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D687" w14:textId="175C9AFC" w:rsidR="0025023A" w:rsidRPr="0025023A" w:rsidRDefault="0025023A" w:rsidP="0025023A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44"/>
          <w:szCs w:val="44"/>
        </w:rPr>
        <w:t xml:space="preserve"> </w:t>
      </w:r>
      <w:r w:rsidRPr="0025023A">
        <w:rPr>
          <w:rFonts w:ascii="Arial" w:hAnsi="Arial" w:cs="Arial"/>
          <w:b/>
          <w:bCs/>
          <w:sz w:val="22"/>
          <w:szCs w:val="22"/>
        </w:rPr>
        <w:t xml:space="preserve">Praha, </w:t>
      </w:r>
      <w:r w:rsidR="005B187E">
        <w:rPr>
          <w:rFonts w:ascii="Arial" w:hAnsi="Arial" w:cs="Arial"/>
          <w:b/>
          <w:bCs/>
          <w:sz w:val="22"/>
          <w:szCs w:val="22"/>
        </w:rPr>
        <w:t>2</w:t>
      </w:r>
      <w:r w:rsidR="001E5ED3">
        <w:rPr>
          <w:rFonts w:ascii="Arial" w:hAnsi="Arial" w:cs="Arial"/>
          <w:b/>
          <w:bCs/>
          <w:sz w:val="22"/>
          <w:szCs w:val="22"/>
        </w:rPr>
        <w:t>4</w:t>
      </w:r>
      <w:r w:rsidRPr="0025023A">
        <w:rPr>
          <w:rFonts w:ascii="Arial" w:hAnsi="Arial" w:cs="Arial"/>
          <w:b/>
          <w:bCs/>
          <w:sz w:val="22"/>
          <w:szCs w:val="22"/>
        </w:rPr>
        <w:t>. července 2025</w:t>
      </w:r>
    </w:p>
    <w:p w14:paraId="5A60BAD4" w14:textId="3B93B97B" w:rsidR="00D51C73" w:rsidRDefault="00D51C73" w:rsidP="00D51C73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001ED28B" w14:textId="4B58A32F" w:rsidR="00C23BDD" w:rsidRDefault="00600339" w:rsidP="00717657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Baťův</w:t>
      </w:r>
      <w:r w:rsidR="00E35652">
        <w:rPr>
          <w:rFonts w:ascii="Arial" w:hAnsi="Arial" w:cs="Arial"/>
          <w:b/>
          <w:bCs/>
          <w:sz w:val="44"/>
          <w:szCs w:val="44"/>
        </w:rPr>
        <w:t xml:space="preserve"> legendární</w:t>
      </w:r>
      <w:r>
        <w:rPr>
          <w:rFonts w:ascii="Arial" w:hAnsi="Arial" w:cs="Arial"/>
          <w:b/>
          <w:bCs/>
          <w:sz w:val="44"/>
          <w:szCs w:val="44"/>
        </w:rPr>
        <w:t xml:space="preserve"> letoun</w:t>
      </w:r>
      <w:r w:rsidR="0034340C">
        <w:rPr>
          <w:rFonts w:ascii="Arial" w:hAnsi="Arial" w:cs="Arial"/>
          <w:b/>
          <w:bCs/>
          <w:sz w:val="44"/>
          <w:szCs w:val="44"/>
        </w:rPr>
        <w:t xml:space="preserve"> </w:t>
      </w:r>
      <w:r w:rsidR="00574806">
        <w:rPr>
          <w:rFonts w:ascii="Arial" w:hAnsi="Arial" w:cs="Arial"/>
          <w:b/>
          <w:bCs/>
          <w:sz w:val="44"/>
          <w:szCs w:val="44"/>
        </w:rPr>
        <w:t>chrání</w:t>
      </w:r>
      <w:r w:rsidR="00691341">
        <w:rPr>
          <w:rFonts w:ascii="Arial" w:hAnsi="Arial" w:cs="Arial"/>
          <w:b/>
          <w:bCs/>
          <w:sz w:val="44"/>
          <w:szCs w:val="44"/>
        </w:rPr>
        <w:t xml:space="preserve"> střech</w:t>
      </w:r>
      <w:r w:rsidR="00574806">
        <w:rPr>
          <w:rFonts w:ascii="Arial" w:hAnsi="Arial" w:cs="Arial"/>
          <w:b/>
          <w:bCs/>
          <w:sz w:val="44"/>
          <w:szCs w:val="44"/>
        </w:rPr>
        <w:t>a</w:t>
      </w:r>
      <w:r w:rsidR="00735677">
        <w:rPr>
          <w:rFonts w:ascii="Arial" w:hAnsi="Arial" w:cs="Arial"/>
          <w:b/>
          <w:bCs/>
          <w:sz w:val="44"/>
          <w:szCs w:val="44"/>
        </w:rPr>
        <w:t xml:space="preserve"> osazená solárními panely</w:t>
      </w:r>
    </w:p>
    <w:p w14:paraId="65C57E9C" w14:textId="77777777" w:rsidR="00512BB5" w:rsidRDefault="00512BB5" w:rsidP="00293E20">
      <w:pPr>
        <w:jc w:val="both"/>
        <w:rPr>
          <w:rFonts w:ascii="Arial" w:hAnsi="Arial" w:cs="Arial"/>
          <w:b/>
          <w:bCs/>
          <w:sz w:val="44"/>
          <w:szCs w:val="44"/>
        </w:rPr>
      </w:pPr>
    </w:p>
    <w:p w14:paraId="4380A305" w14:textId="76EC6401" w:rsidR="00B954C8" w:rsidRDefault="00513CC6" w:rsidP="00293E20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Fotovoltaické</w:t>
      </w:r>
      <w:r w:rsidR="00C20244">
        <w:rPr>
          <w:rFonts w:ascii="Arial" w:hAnsi="Arial" w:cs="Arial"/>
          <w:b/>
          <w:bCs/>
          <w:sz w:val="24"/>
        </w:rPr>
        <w:t xml:space="preserve"> elektrárny</w:t>
      </w:r>
      <w:r w:rsidR="000715C4">
        <w:rPr>
          <w:rFonts w:ascii="Arial" w:hAnsi="Arial" w:cs="Arial"/>
          <w:b/>
          <w:bCs/>
          <w:sz w:val="24"/>
        </w:rPr>
        <w:t xml:space="preserve"> </w:t>
      </w:r>
      <w:r w:rsidR="000F3B10" w:rsidRPr="00D115CB">
        <w:rPr>
          <w:rFonts w:ascii="Arial" w:hAnsi="Arial" w:cs="Arial"/>
          <w:b/>
          <w:bCs/>
          <w:sz w:val="24"/>
        </w:rPr>
        <w:t>nachá</w:t>
      </w:r>
      <w:r w:rsidR="000841F3">
        <w:rPr>
          <w:rFonts w:ascii="Arial" w:hAnsi="Arial" w:cs="Arial"/>
          <w:b/>
          <w:bCs/>
          <w:sz w:val="24"/>
        </w:rPr>
        <w:t>zejí</w:t>
      </w:r>
      <w:r w:rsidR="000F3B10" w:rsidRPr="00D115CB">
        <w:rPr>
          <w:rFonts w:ascii="Arial" w:hAnsi="Arial" w:cs="Arial"/>
          <w:b/>
          <w:bCs/>
          <w:sz w:val="24"/>
        </w:rPr>
        <w:t xml:space="preserve"> čím dál větší uplatnění také na střechách specifických objektů, kde je kladen důraz na zachování původního vzhledu i funkčnosti. </w:t>
      </w:r>
      <w:r w:rsidR="00DF3AE0">
        <w:rPr>
          <w:rFonts w:ascii="Arial" w:hAnsi="Arial" w:cs="Arial"/>
          <w:b/>
          <w:bCs/>
          <w:sz w:val="24"/>
        </w:rPr>
        <w:t xml:space="preserve">Příkladem je Letecké Muzeum </w:t>
      </w:r>
      <w:r w:rsidR="00C320F7">
        <w:rPr>
          <w:rFonts w:ascii="Arial" w:hAnsi="Arial" w:cs="Arial"/>
          <w:b/>
          <w:bCs/>
          <w:sz w:val="24"/>
        </w:rPr>
        <w:t>Točná</w:t>
      </w:r>
      <w:r w:rsidR="00524E4B">
        <w:rPr>
          <w:rFonts w:ascii="Arial" w:hAnsi="Arial" w:cs="Arial"/>
          <w:b/>
          <w:bCs/>
          <w:sz w:val="24"/>
        </w:rPr>
        <w:t xml:space="preserve"> u Prahy</w:t>
      </w:r>
      <w:r w:rsidR="00C320F7">
        <w:rPr>
          <w:rFonts w:ascii="Arial" w:hAnsi="Arial" w:cs="Arial"/>
          <w:b/>
          <w:bCs/>
          <w:sz w:val="24"/>
        </w:rPr>
        <w:t xml:space="preserve">, </w:t>
      </w:r>
      <w:r w:rsidR="00D856C6">
        <w:rPr>
          <w:rFonts w:ascii="Arial" w:hAnsi="Arial" w:cs="Arial"/>
          <w:b/>
          <w:bCs/>
          <w:sz w:val="24"/>
        </w:rPr>
        <w:t xml:space="preserve">které je proslulé zejména </w:t>
      </w:r>
      <w:r w:rsidR="00D856C6" w:rsidRPr="00D856C6">
        <w:rPr>
          <w:rFonts w:ascii="Arial" w:hAnsi="Arial" w:cs="Arial"/>
          <w:b/>
          <w:bCs/>
          <w:sz w:val="24"/>
        </w:rPr>
        <w:t>Baťovou legendární Ele</w:t>
      </w:r>
      <w:r w:rsidR="007C45F6">
        <w:rPr>
          <w:rFonts w:ascii="Arial" w:hAnsi="Arial" w:cs="Arial"/>
          <w:b/>
          <w:bCs/>
          <w:sz w:val="24"/>
        </w:rPr>
        <w:t>ctrou</w:t>
      </w:r>
      <w:r w:rsidR="00D856C6" w:rsidRPr="00D856C6">
        <w:rPr>
          <w:rFonts w:ascii="Arial" w:hAnsi="Arial" w:cs="Arial"/>
          <w:b/>
          <w:bCs/>
          <w:sz w:val="24"/>
        </w:rPr>
        <w:t>, se kterou zlínský podnikatel</w:t>
      </w:r>
      <w:r w:rsidR="00A33816">
        <w:rPr>
          <w:rFonts w:ascii="Arial" w:hAnsi="Arial" w:cs="Arial"/>
          <w:b/>
          <w:bCs/>
          <w:sz w:val="24"/>
        </w:rPr>
        <w:t xml:space="preserve"> </w:t>
      </w:r>
      <w:r w:rsidR="00D856C6" w:rsidRPr="00D856C6">
        <w:rPr>
          <w:rFonts w:ascii="Arial" w:hAnsi="Arial" w:cs="Arial"/>
          <w:b/>
          <w:bCs/>
          <w:sz w:val="24"/>
        </w:rPr>
        <w:t>v roce 1937 uskutečnil svou slavnou cestu kolem světa.</w:t>
      </w:r>
      <w:r w:rsidR="00C25FA0">
        <w:rPr>
          <w:rFonts w:ascii="Arial" w:hAnsi="Arial" w:cs="Arial"/>
          <w:b/>
          <w:bCs/>
          <w:sz w:val="24"/>
        </w:rPr>
        <w:t xml:space="preserve"> </w:t>
      </w:r>
      <w:r w:rsidR="00C422E2">
        <w:rPr>
          <w:rFonts w:ascii="Arial" w:hAnsi="Arial" w:cs="Arial"/>
          <w:b/>
          <w:bCs/>
          <w:sz w:val="24"/>
        </w:rPr>
        <w:t>Hangár</w:t>
      </w:r>
      <w:r w:rsidR="0013422D" w:rsidRPr="0013422D">
        <w:rPr>
          <w:rFonts w:ascii="Arial" w:hAnsi="Arial" w:cs="Arial"/>
          <w:b/>
          <w:bCs/>
          <w:sz w:val="24"/>
        </w:rPr>
        <w:t xml:space="preserve"> </w:t>
      </w:r>
      <w:r w:rsidR="0013422D">
        <w:rPr>
          <w:rFonts w:ascii="Arial" w:hAnsi="Arial" w:cs="Arial"/>
          <w:b/>
          <w:bCs/>
          <w:sz w:val="24"/>
        </w:rPr>
        <w:t>ze dřeva, ve kterém</w:t>
      </w:r>
      <w:r w:rsidR="0015293E">
        <w:rPr>
          <w:rFonts w:ascii="Arial" w:hAnsi="Arial" w:cs="Arial"/>
          <w:b/>
          <w:bCs/>
          <w:sz w:val="24"/>
        </w:rPr>
        <w:t xml:space="preserve"> jsou</w:t>
      </w:r>
      <w:r w:rsidR="0013422D">
        <w:rPr>
          <w:rFonts w:ascii="Arial" w:hAnsi="Arial" w:cs="Arial"/>
          <w:b/>
          <w:bCs/>
          <w:sz w:val="24"/>
        </w:rPr>
        <w:t xml:space="preserve"> </w:t>
      </w:r>
      <w:r w:rsidR="00DC401C">
        <w:rPr>
          <w:rFonts w:ascii="Arial" w:hAnsi="Arial" w:cs="Arial"/>
          <w:b/>
          <w:bCs/>
          <w:sz w:val="24"/>
        </w:rPr>
        <w:t>uchovávána</w:t>
      </w:r>
      <w:r w:rsidR="0013422D">
        <w:rPr>
          <w:rFonts w:ascii="Arial" w:hAnsi="Arial" w:cs="Arial"/>
          <w:b/>
          <w:bCs/>
          <w:sz w:val="24"/>
        </w:rPr>
        <w:t xml:space="preserve"> </w:t>
      </w:r>
      <w:r w:rsidR="00DC401C">
        <w:rPr>
          <w:rFonts w:ascii="Arial" w:hAnsi="Arial" w:cs="Arial"/>
          <w:b/>
          <w:bCs/>
          <w:sz w:val="24"/>
        </w:rPr>
        <w:t>historická letadla</w:t>
      </w:r>
      <w:r w:rsidR="0013422D">
        <w:rPr>
          <w:rFonts w:ascii="Arial" w:hAnsi="Arial" w:cs="Arial"/>
          <w:b/>
          <w:bCs/>
          <w:sz w:val="24"/>
        </w:rPr>
        <w:t>,</w:t>
      </w:r>
      <w:r w:rsidR="00170992">
        <w:rPr>
          <w:rFonts w:ascii="Arial" w:hAnsi="Arial" w:cs="Arial"/>
          <w:b/>
          <w:bCs/>
          <w:sz w:val="24"/>
        </w:rPr>
        <w:t xml:space="preserve"> </w:t>
      </w:r>
      <w:r w:rsidR="006A7D46">
        <w:rPr>
          <w:rFonts w:ascii="Arial" w:hAnsi="Arial" w:cs="Arial"/>
          <w:b/>
          <w:bCs/>
          <w:sz w:val="24"/>
        </w:rPr>
        <w:t>osadil</w:t>
      </w:r>
      <w:r w:rsidR="001F24B8">
        <w:rPr>
          <w:rFonts w:ascii="Arial" w:hAnsi="Arial" w:cs="Arial"/>
          <w:b/>
          <w:bCs/>
          <w:sz w:val="24"/>
        </w:rPr>
        <w:t>a</w:t>
      </w:r>
      <w:r w:rsidR="006A7D46">
        <w:rPr>
          <w:rFonts w:ascii="Arial" w:hAnsi="Arial" w:cs="Arial"/>
          <w:b/>
          <w:bCs/>
          <w:sz w:val="24"/>
        </w:rPr>
        <w:t xml:space="preserve"> česká společnost Greenbuddies odlehčenými solárními panel</w:t>
      </w:r>
      <w:r w:rsidR="003C6E09">
        <w:rPr>
          <w:rFonts w:ascii="Arial" w:hAnsi="Arial" w:cs="Arial"/>
          <w:b/>
          <w:bCs/>
          <w:sz w:val="24"/>
        </w:rPr>
        <w:t>y</w:t>
      </w:r>
      <w:r w:rsidR="00EF3518">
        <w:rPr>
          <w:rFonts w:ascii="Arial" w:hAnsi="Arial" w:cs="Arial"/>
          <w:b/>
          <w:bCs/>
          <w:sz w:val="24"/>
        </w:rPr>
        <w:t xml:space="preserve"> o výkonu </w:t>
      </w:r>
      <w:r w:rsidR="00EF3518" w:rsidRPr="005E40B2">
        <w:rPr>
          <w:rFonts w:ascii="Arial" w:hAnsi="Arial" w:cs="Arial"/>
          <w:b/>
          <w:bCs/>
          <w:sz w:val="24"/>
        </w:rPr>
        <w:t>182 kilowatt-peaků (kWp)</w:t>
      </w:r>
      <w:r w:rsidR="006A7D46">
        <w:rPr>
          <w:rFonts w:ascii="Arial" w:hAnsi="Arial" w:cs="Arial"/>
          <w:b/>
          <w:bCs/>
          <w:sz w:val="24"/>
        </w:rPr>
        <w:t xml:space="preserve">, které </w:t>
      </w:r>
      <w:r w:rsidR="00216181">
        <w:rPr>
          <w:rFonts w:ascii="Arial" w:hAnsi="Arial" w:cs="Arial"/>
          <w:b/>
          <w:bCs/>
          <w:sz w:val="24"/>
        </w:rPr>
        <w:t xml:space="preserve">nenarušují statiku střechy a </w:t>
      </w:r>
      <w:r w:rsidR="00BE5B4D">
        <w:rPr>
          <w:rFonts w:ascii="Arial" w:hAnsi="Arial" w:cs="Arial"/>
          <w:b/>
          <w:bCs/>
          <w:sz w:val="24"/>
        </w:rPr>
        <w:t>zac</w:t>
      </w:r>
      <w:r w:rsidR="00216181">
        <w:rPr>
          <w:rFonts w:ascii="Arial" w:hAnsi="Arial" w:cs="Arial"/>
          <w:b/>
          <w:bCs/>
          <w:sz w:val="24"/>
        </w:rPr>
        <w:t>hovávají</w:t>
      </w:r>
      <w:r w:rsidR="00EA6F8D">
        <w:rPr>
          <w:rFonts w:ascii="Arial" w:hAnsi="Arial" w:cs="Arial"/>
          <w:b/>
          <w:bCs/>
          <w:sz w:val="24"/>
        </w:rPr>
        <w:t xml:space="preserve"> </w:t>
      </w:r>
      <w:r w:rsidR="00216181">
        <w:rPr>
          <w:rFonts w:ascii="Arial" w:hAnsi="Arial" w:cs="Arial"/>
          <w:b/>
          <w:bCs/>
          <w:sz w:val="24"/>
        </w:rPr>
        <w:t>autentick</w:t>
      </w:r>
      <w:r w:rsidR="00F55AED">
        <w:rPr>
          <w:rFonts w:ascii="Arial" w:hAnsi="Arial" w:cs="Arial"/>
          <w:b/>
          <w:bCs/>
          <w:sz w:val="24"/>
        </w:rPr>
        <w:t xml:space="preserve">ý </w:t>
      </w:r>
      <w:r w:rsidR="00216181">
        <w:rPr>
          <w:rFonts w:ascii="Arial" w:hAnsi="Arial" w:cs="Arial"/>
          <w:b/>
          <w:bCs/>
          <w:sz w:val="24"/>
        </w:rPr>
        <w:t>vzhled budovy.</w:t>
      </w:r>
    </w:p>
    <w:p w14:paraId="1431CE3C" w14:textId="7CC2A158" w:rsidR="00C0344A" w:rsidRPr="009C63D7" w:rsidRDefault="00290AEC" w:rsidP="00293E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Leteckém </w:t>
      </w:r>
      <w:r w:rsidR="00144094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uzeu Točná je shromážděna jedinečná sbírka historických letadel v letuschopném stavu.</w:t>
      </w:r>
      <w:r w:rsidR="005058A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Její součástí </w:t>
      </w:r>
      <w:r w:rsidR="00D325C4">
        <w:rPr>
          <w:rFonts w:ascii="Arial" w:hAnsi="Arial" w:cs="Arial"/>
          <w:sz w:val="24"/>
        </w:rPr>
        <w:t xml:space="preserve">je také slavné dvanáctimístné letadlo </w:t>
      </w:r>
      <w:r w:rsidR="00D325C4" w:rsidRPr="00D325C4">
        <w:rPr>
          <w:rFonts w:ascii="Arial" w:hAnsi="Arial" w:cs="Arial"/>
          <w:sz w:val="24"/>
        </w:rPr>
        <w:t>Lockheed Electra</w:t>
      </w:r>
      <w:r w:rsidR="00D325C4">
        <w:rPr>
          <w:rFonts w:ascii="Arial" w:hAnsi="Arial" w:cs="Arial"/>
          <w:sz w:val="24"/>
        </w:rPr>
        <w:t>, které dříve patřilo</w:t>
      </w:r>
      <w:r w:rsidR="00270E13">
        <w:rPr>
          <w:rFonts w:ascii="Arial" w:hAnsi="Arial" w:cs="Arial"/>
          <w:sz w:val="24"/>
        </w:rPr>
        <w:t xml:space="preserve"> známému podnikateli Janu Antonínovi Baťovi. </w:t>
      </w:r>
      <w:r w:rsidR="004F0779">
        <w:rPr>
          <w:rFonts w:ascii="Arial" w:hAnsi="Arial" w:cs="Arial"/>
          <w:sz w:val="24"/>
        </w:rPr>
        <w:t>Hangár, který</w:t>
      </w:r>
      <w:r w:rsidR="00287556">
        <w:rPr>
          <w:rFonts w:ascii="Arial" w:hAnsi="Arial" w:cs="Arial"/>
          <w:sz w:val="24"/>
        </w:rPr>
        <w:t xml:space="preserve"> v Točné chrání zaparkovanou Ele</w:t>
      </w:r>
      <w:r w:rsidR="00FB7CC2">
        <w:rPr>
          <w:rFonts w:ascii="Arial" w:hAnsi="Arial" w:cs="Arial"/>
          <w:sz w:val="24"/>
        </w:rPr>
        <w:t>c</w:t>
      </w:r>
      <w:r w:rsidR="00287556">
        <w:rPr>
          <w:rFonts w:ascii="Arial" w:hAnsi="Arial" w:cs="Arial"/>
          <w:sz w:val="24"/>
        </w:rPr>
        <w:t>tru</w:t>
      </w:r>
      <w:r w:rsidR="00E77A23">
        <w:rPr>
          <w:rFonts w:ascii="Arial" w:hAnsi="Arial" w:cs="Arial"/>
          <w:sz w:val="24"/>
        </w:rPr>
        <w:t xml:space="preserve">, </w:t>
      </w:r>
      <w:r w:rsidR="00EA6C53">
        <w:rPr>
          <w:rFonts w:ascii="Arial" w:hAnsi="Arial" w:cs="Arial"/>
          <w:sz w:val="24"/>
        </w:rPr>
        <w:t xml:space="preserve">se </w:t>
      </w:r>
      <w:r w:rsidR="00EA6C53" w:rsidRPr="00C167A8">
        <w:rPr>
          <w:rFonts w:ascii="Arial" w:hAnsi="Arial" w:cs="Arial"/>
          <w:sz w:val="24"/>
        </w:rPr>
        <w:t>rozhodl</w:t>
      </w:r>
      <w:r w:rsidR="00C167A8" w:rsidRPr="00C167A8">
        <w:rPr>
          <w:rFonts w:ascii="Arial" w:hAnsi="Arial" w:cs="Arial"/>
          <w:sz w:val="24"/>
        </w:rPr>
        <w:t xml:space="preserve"> jeho</w:t>
      </w:r>
      <w:r w:rsidR="008F043D">
        <w:rPr>
          <w:rFonts w:ascii="Arial" w:hAnsi="Arial" w:cs="Arial"/>
          <w:sz w:val="24"/>
        </w:rPr>
        <w:t xml:space="preserve"> </w:t>
      </w:r>
      <w:r w:rsidR="00EA6C53" w:rsidRPr="00C167A8">
        <w:rPr>
          <w:rFonts w:ascii="Arial" w:hAnsi="Arial" w:cs="Arial"/>
          <w:sz w:val="24"/>
        </w:rPr>
        <w:t xml:space="preserve">majitel </w:t>
      </w:r>
      <w:r w:rsidR="00945814">
        <w:rPr>
          <w:rFonts w:ascii="Arial" w:hAnsi="Arial" w:cs="Arial"/>
          <w:sz w:val="24"/>
        </w:rPr>
        <w:t>modernizovat</w:t>
      </w:r>
      <w:r w:rsidR="00945814" w:rsidRPr="00C167A8">
        <w:rPr>
          <w:rFonts w:ascii="Arial" w:hAnsi="Arial" w:cs="Arial"/>
          <w:sz w:val="24"/>
        </w:rPr>
        <w:t xml:space="preserve"> </w:t>
      </w:r>
      <w:r w:rsidR="00C167A8" w:rsidRPr="00C167A8">
        <w:rPr>
          <w:rFonts w:ascii="Arial" w:hAnsi="Arial" w:cs="Arial"/>
          <w:sz w:val="24"/>
        </w:rPr>
        <w:t xml:space="preserve">a instalovat </w:t>
      </w:r>
      <w:r w:rsidR="00982B74">
        <w:rPr>
          <w:rFonts w:ascii="Arial" w:hAnsi="Arial" w:cs="Arial"/>
          <w:sz w:val="24"/>
        </w:rPr>
        <w:t>na něm</w:t>
      </w:r>
      <w:r w:rsidR="00C167A8" w:rsidRPr="00C167A8">
        <w:rPr>
          <w:rFonts w:ascii="Arial" w:hAnsi="Arial" w:cs="Arial"/>
          <w:sz w:val="24"/>
        </w:rPr>
        <w:t xml:space="preserve"> </w:t>
      </w:r>
      <w:r w:rsidR="00C116CE">
        <w:rPr>
          <w:rFonts w:ascii="Arial" w:hAnsi="Arial" w:cs="Arial"/>
          <w:sz w:val="24"/>
        </w:rPr>
        <w:t>speciální</w:t>
      </w:r>
      <w:r w:rsidR="00C167A8" w:rsidRPr="00C167A8">
        <w:rPr>
          <w:rFonts w:ascii="Arial" w:hAnsi="Arial" w:cs="Arial"/>
          <w:sz w:val="24"/>
        </w:rPr>
        <w:t xml:space="preserve"> fotovoltaické panely. Projekt dosahuje částky bezmála 6 milionů koru</w:t>
      </w:r>
      <w:r w:rsidR="00AA7125">
        <w:rPr>
          <w:rFonts w:ascii="Arial" w:hAnsi="Arial" w:cs="Arial"/>
          <w:sz w:val="24"/>
        </w:rPr>
        <w:t>n.</w:t>
      </w:r>
    </w:p>
    <w:p w14:paraId="79B6C149" w14:textId="45FC6001" w:rsidR="00F36628" w:rsidRDefault="00293E20" w:rsidP="00293E20">
      <w:pPr>
        <w:jc w:val="both"/>
        <w:rPr>
          <w:rFonts w:ascii="Arial" w:hAnsi="Arial" w:cs="Arial"/>
          <w:sz w:val="24"/>
        </w:rPr>
      </w:pPr>
      <w:r w:rsidRPr="00F81325">
        <w:rPr>
          <w:rFonts w:ascii="Arial" w:hAnsi="Arial" w:cs="Arial"/>
          <w:i/>
          <w:iCs/>
          <w:sz w:val="24"/>
        </w:rPr>
        <w:t>„</w:t>
      </w:r>
      <w:r w:rsidR="00E4295E">
        <w:rPr>
          <w:rFonts w:ascii="Arial" w:hAnsi="Arial" w:cs="Arial"/>
          <w:i/>
          <w:iCs/>
          <w:sz w:val="24"/>
        </w:rPr>
        <w:t xml:space="preserve">Na střechu hangáru v Točné </w:t>
      </w:r>
      <w:r w:rsidR="00012DF6">
        <w:rPr>
          <w:rFonts w:ascii="Arial" w:hAnsi="Arial" w:cs="Arial"/>
          <w:i/>
          <w:iCs/>
          <w:sz w:val="24"/>
        </w:rPr>
        <w:t>jsme zvolili</w:t>
      </w:r>
      <w:r w:rsidR="00CC1B42">
        <w:rPr>
          <w:rFonts w:ascii="Arial" w:hAnsi="Arial" w:cs="Arial"/>
          <w:i/>
          <w:iCs/>
          <w:sz w:val="24"/>
        </w:rPr>
        <w:t xml:space="preserve"> solární</w:t>
      </w:r>
      <w:r w:rsidR="00012DF6">
        <w:rPr>
          <w:rFonts w:ascii="Arial" w:hAnsi="Arial" w:cs="Arial"/>
          <w:i/>
          <w:iCs/>
          <w:sz w:val="24"/>
        </w:rPr>
        <w:t xml:space="preserve"> panely</w:t>
      </w:r>
      <w:r w:rsidR="004D3FE2">
        <w:rPr>
          <w:rFonts w:ascii="Arial" w:hAnsi="Arial" w:cs="Arial"/>
          <w:i/>
          <w:iCs/>
          <w:sz w:val="24"/>
        </w:rPr>
        <w:t>, které jsou až o</w:t>
      </w:r>
      <w:r w:rsidR="001E294B">
        <w:rPr>
          <w:rFonts w:ascii="Arial" w:hAnsi="Arial" w:cs="Arial"/>
          <w:i/>
          <w:iCs/>
          <w:sz w:val="24"/>
        </w:rPr>
        <w:t xml:space="preserve"> polovinu</w:t>
      </w:r>
      <w:r w:rsidR="004D3FE2">
        <w:rPr>
          <w:rFonts w:ascii="Arial" w:hAnsi="Arial" w:cs="Arial"/>
          <w:i/>
          <w:iCs/>
          <w:sz w:val="24"/>
        </w:rPr>
        <w:t xml:space="preserve"> lehčí a o 70 % tenčí v porovnání se standardními skleněnými</w:t>
      </w:r>
      <w:r w:rsidR="00474675">
        <w:rPr>
          <w:rFonts w:ascii="Arial" w:hAnsi="Arial" w:cs="Arial"/>
          <w:i/>
          <w:iCs/>
          <w:sz w:val="24"/>
        </w:rPr>
        <w:t xml:space="preserve"> panely</w:t>
      </w:r>
      <w:r w:rsidR="004D3FE2">
        <w:rPr>
          <w:rFonts w:ascii="Arial" w:hAnsi="Arial" w:cs="Arial"/>
          <w:i/>
          <w:iCs/>
          <w:sz w:val="24"/>
        </w:rPr>
        <w:t>.</w:t>
      </w:r>
      <w:r w:rsidR="004D3FE2" w:rsidRPr="004D3FE2">
        <w:rPr>
          <w:rFonts w:ascii="Arial" w:hAnsi="Arial" w:cs="Arial"/>
          <w:i/>
          <w:iCs/>
          <w:sz w:val="24"/>
        </w:rPr>
        <w:t xml:space="preserve"> </w:t>
      </w:r>
      <w:r w:rsidR="004D3FE2">
        <w:rPr>
          <w:rFonts w:ascii="Arial" w:hAnsi="Arial" w:cs="Arial"/>
          <w:i/>
          <w:iCs/>
          <w:sz w:val="24"/>
        </w:rPr>
        <w:t xml:space="preserve">Jejich volba je tedy ideální zejména pro využití u starších budov nebo památkově </w:t>
      </w:r>
      <w:r w:rsidR="004D3FE2" w:rsidRPr="009A6556">
        <w:rPr>
          <w:rFonts w:ascii="Arial" w:hAnsi="Arial" w:cs="Arial"/>
          <w:i/>
          <w:iCs/>
          <w:sz w:val="24"/>
        </w:rPr>
        <w:t>chráněných objekt</w:t>
      </w:r>
      <w:r w:rsidR="004D3FE2">
        <w:rPr>
          <w:rFonts w:ascii="Arial" w:hAnsi="Arial" w:cs="Arial"/>
          <w:i/>
          <w:iCs/>
          <w:sz w:val="24"/>
        </w:rPr>
        <w:t>ů</w:t>
      </w:r>
      <w:r w:rsidR="004D3FE2" w:rsidRPr="009A6556">
        <w:rPr>
          <w:rFonts w:ascii="Arial" w:hAnsi="Arial" w:cs="Arial"/>
          <w:i/>
          <w:iCs/>
          <w:sz w:val="24"/>
        </w:rPr>
        <w:t>, kde je klíčové minimalizovat zásahy do původního charakteru střech</w:t>
      </w:r>
      <w:r w:rsidR="004D3FE2">
        <w:rPr>
          <w:rFonts w:ascii="Arial" w:hAnsi="Arial" w:cs="Arial"/>
          <w:i/>
          <w:iCs/>
          <w:sz w:val="24"/>
        </w:rPr>
        <w:t>y</w:t>
      </w:r>
      <w:r w:rsidR="004D3FE2" w:rsidRPr="009A6556">
        <w:rPr>
          <w:rFonts w:ascii="Arial" w:hAnsi="Arial" w:cs="Arial"/>
          <w:i/>
          <w:iCs/>
          <w:sz w:val="24"/>
        </w:rPr>
        <w:t xml:space="preserve"> a zároveň eliminovat riziko jejího</w:t>
      </w:r>
      <w:r w:rsidR="004D3FE2">
        <w:rPr>
          <w:rFonts w:ascii="Arial" w:hAnsi="Arial" w:cs="Arial"/>
          <w:i/>
          <w:iCs/>
          <w:sz w:val="24"/>
        </w:rPr>
        <w:t xml:space="preserve"> </w:t>
      </w:r>
      <w:r w:rsidR="004D3FE2" w:rsidRPr="009A6556">
        <w:rPr>
          <w:rFonts w:ascii="Arial" w:hAnsi="Arial" w:cs="Arial"/>
          <w:i/>
          <w:iCs/>
          <w:sz w:val="24"/>
        </w:rPr>
        <w:t>poškozen</w:t>
      </w:r>
      <w:r w:rsidR="004D3FE2" w:rsidRPr="00340AD1">
        <w:rPr>
          <w:rFonts w:ascii="Arial" w:hAnsi="Arial" w:cs="Arial"/>
          <w:i/>
          <w:iCs/>
          <w:sz w:val="24"/>
        </w:rPr>
        <w:t>í</w:t>
      </w:r>
      <w:r w:rsidR="004D3FE2">
        <w:rPr>
          <w:rFonts w:ascii="Arial" w:hAnsi="Arial" w:cs="Arial"/>
          <w:i/>
          <w:iCs/>
          <w:sz w:val="24"/>
        </w:rPr>
        <w:t xml:space="preserve">. </w:t>
      </w:r>
      <w:r w:rsidR="007E67DA">
        <w:rPr>
          <w:rFonts w:ascii="Arial" w:hAnsi="Arial" w:cs="Arial"/>
          <w:i/>
          <w:iCs/>
          <w:sz w:val="24"/>
        </w:rPr>
        <w:t xml:space="preserve">Zvolené </w:t>
      </w:r>
      <w:r w:rsidR="00A430E4">
        <w:rPr>
          <w:rFonts w:ascii="Arial" w:hAnsi="Arial" w:cs="Arial"/>
          <w:i/>
          <w:iCs/>
          <w:sz w:val="24"/>
        </w:rPr>
        <w:t>moduly</w:t>
      </w:r>
      <w:r w:rsidR="007E67DA">
        <w:rPr>
          <w:rFonts w:ascii="Arial" w:hAnsi="Arial" w:cs="Arial"/>
          <w:i/>
          <w:iCs/>
          <w:sz w:val="24"/>
        </w:rPr>
        <w:t xml:space="preserve"> jsou při pohledu na budovu téměř neviditelné a</w:t>
      </w:r>
      <w:r w:rsidR="00EF4C83">
        <w:rPr>
          <w:rFonts w:ascii="Arial" w:hAnsi="Arial" w:cs="Arial"/>
          <w:i/>
          <w:iCs/>
          <w:sz w:val="24"/>
        </w:rPr>
        <w:t xml:space="preserve"> </w:t>
      </w:r>
      <w:r w:rsidR="00E400AF">
        <w:rPr>
          <w:rFonts w:ascii="Arial" w:hAnsi="Arial" w:cs="Arial"/>
          <w:i/>
          <w:iCs/>
          <w:sz w:val="24"/>
        </w:rPr>
        <w:t>zachovávají</w:t>
      </w:r>
      <w:r w:rsidR="007E67DA">
        <w:rPr>
          <w:rFonts w:ascii="Arial" w:hAnsi="Arial" w:cs="Arial"/>
          <w:i/>
          <w:iCs/>
          <w:sz w:val="24"/>
        </w:rPr>
        <w:t xml:space="preserve"> </w:t>
      </w:r>
      <w:r w:rsidR="00EF4C83">
        <w:rPr>
          <w:rFonts w:ascii="Arial" w:hAnsi="Arial" w:cs="Arial"/>
          <w:i/>
          <w:iCs/>
          <w:sz w:val="24"/>
        </w:rPr>
        <w:t>tak</w:t>
      </w:r>
      <w:r w:rsidR="007B3623">
        <w:rPr>
          <w:rFonts w:ascii="Arial" w:hAnsi="Arial" w:cs="Arial"/>
          <w:i/>
          <w:iCs/>
          <w:sz w:val="24"/>
        </w:rPr>
        <w:t xml:space="preserve"> její</w:t>
      </w:r>
      <w:r w:rsidR="00EF4C83">
        <w:rPr>
          <w:rFonts w:ascii="Arial" w:hAnsi="Arial" w:cs="Arial"/>
          <w:i/>
          <w:iCs/>
          <w:sz w:val="24"/>
        </w:rPr>
        <w:t xml:space="preserve"> </w:t>
      </w:r>
      <w:r w:rsidR="0050477E">
        <w:rPr>
          <w:rFonts w:ascii="Arial" w:hAnsi="Arial" w:cs="Arial"/>
          <w:i/>
          <w:iCs/>
          <w:sz w:val="24"/>
        </w:rPr>
        <w:t>autentický vzhled</w:t>
      </w:r>
      <w:r w:rsidR="007E67DA">
        <w:rPr>
          <w:rFonts w:ascii="Arial" w:hAnsi="Arial" w:cs="Arial"/>
          <w:i/>
          <w:iCs/>
          <w:sz w:val="24"/>
        </w:rPr>
        <w:t xml:space="preserve">,“ </w:t>
      </w:r>
      <w:r w:rsidR="007E67DA" w:rsidRPr="00830354">
        <w:rPr>
          <w:rFonts w:ascii="Arial" w:hAnsi="Arial" w:cs="Arial"/>
          <w:sz w:val="24"/>
        </w:rPr>
        <w:t xml:space="preserve">uvádí Aleš Spáčil, spolumajitel </w:t>
      </w:r>
      <w:r w:rsidR="001E211B">
        <w:rPr>
          <w:rFonts w:ascii="Arial" w:hAnsi="Arial" w:cs="Arial"/>
          <w:sz w:val="24"/>
        </w:rPr>
        <w:t>Greenbuddies.</w:t>
      </w:r>
    </w:p>
    <w:p w14:paraId="1D2D0948" w14:textId="2EF2673A" w:rsidR="00945814" w:rsidRDefault="00945814" w:rsidP="00293E20">
      <w:pPr>
        <w:jc w:val="both"/>
        <w:rPr>
          <w:rFonts w:ascii="Arial" w:hAnsi="Arial" w:cs="Arial"/>
          <w:sz w:val="24"/>
        </w:rPr>
      </w:pPr>
      <w:r w:rsidRPr="00485CEE">
        <w:rPr>
          <w:rFonts w:ascii="Arial" w:hAnsi="Arial" w:cs="Arial"/>
          <w:sz w:val="24"/>
        </w:rPr>
        <w:t>Instalovaná fotovoltaika na Leteckém Muzeu</w:t>
      </w:r>
      <w:r>
        <w:rPr>
          <w:rFonts w:ascii="Arial" w:hAnsi="Arial" w:cs="Arial"/>
          <w:sz w:val="24"/>
        </w:rPr>
        <w:t> </w:t>
      </w:r>
      <w:r w:rsidRPr="00485CEE">
        <w:rPr>
          <w:rFonts w:ascii="Arial" w:hAnsi="Arial" w:cs="Arial"/>
          <w:sz w:val="24"/>
        </w:rPr>
        <w:t>Točn</w:t>
      </w:r>
      <w:r w:rsidR="00CD0AE5">
        <w:rPr>
          <w:rFonts w:ascii="Arial" w:hAnsi="Arial" w:cs="Arial"/>
          <w:sz w:val="24"/>
        </w:rPr>
        <w:t>á</w:t>
      </w:r>
      <w:r w:rsidRPr="00485CEE">
        <w:rPr>
          <w:rFonts w:ascii="Arial" w:hAnsi="Arial" w:cs="Arial"/>
          <w:sz w:val="24"/>
        </w:rPr>
        <w:t xml:space="preserve"> se postará o výrobu elektřiny pro provoz muzea a současně přispěje ke snížení ročních emisí CO</w:t>
      </w:r>
      <w:r w:rsidRPr="00485CEE">
        <w:rPr>
          <w:rFonts w:ascii="Cambria Math" w:hAnsi="Cambria Math" w:cs="Cambria Math"/>
          <w:sz w:val="24"/>
        </w:rPr>
        <w:t>₂</w:t>
      </w:r>
      <w:r w:rsidRPr="00485CEE">
        <w:rPr>
          <w:rFonts w:ascii="Arial" w:hAnsi="Arial" w:cs="Arial"/>
          <w:sz w:val="24"/>
        </w:rPr>
        <w:t xml:space="preserve"> téměř o 78 tisíc kilogramů. </w:t>
      </w:r>
      <w:r>
        <w:rPr>
          <w:rFonts w:ascii="Arial" w:hAnsi="Arial" w:cs="Arial"/>
          <w:sz w:val="24"/>
        </w:rPr>
        <w:t>„</w:t>
      </w:r>
      <w:r w:rsidRPr="00552E06">
        <w:rPr>
          <w:rFonts w:ascii="Arial" w:hAnsi="Arial" w:cs="Arial"/>
          <w:i/>
          <w:iCs/>
          <w:sz w:val="24"/>
        </w:rPr>
        <w:t>Věříme, že cesta k energetické soběstačnosti je správným směrem nejen pro nás, ale i pro celé odvětví, v němž působíme. Letectví je historicky spojeno s vysokou uhlíkovou stopou</w:t>
      </w:r>
      <w:r>
        <w:rPr>
          <w:rFonts w:ascii="Arial" w:hAnsi="Arial" w:cs="Arial"/>
          <w:i/>
          <w:iCs/>
          <w:sz w:val="24"/>
        </w:rPr>
        <w:t>, a o</w:t>
      </w:r>
      <w:r w:rsidRPr="00552E06">
        <w:rPr>
          <w:rFonts w:ascii="Arial" w:hAnsi="Arial" w:cs="Arial"/>
          <w:i/>
          <w:iCs/>
          <w:sz w:val="24"/>
        </w:rPr>
        <w:t xml:space="preserve"> to důležitější je hledat způsoby, jak tento</w:t>
      </w:r>
      <w:r>
        <w:rPr>
          <w:rFonts w:ascii="Arial" w:hAnsi="Arial" w:cs="Arial"/>
          <w:i/>
          <w:iCs/>
          <w:sz w:val="24"/>
        </w:rPr>
        <w:t xml:space="preserve"> negativní</w:t>
      </w:r>
      <w:r w:rsidRPr="00552E06">
        <w:rPr>
          <w:rFonts w:ascii="Arial" w:hAnsi="Arial" w:cs="Arial"/>
          <w:i/>
          <w:iCs/>
          <w:sz w:val="24"/>
        </w:rPr>
        <w:t xml:space="preserve"> dopad zmírnit</w:t>
      </w:r>
      <w:r>
        <w:rPr>
          <w:rFonts w:ascii="Arial" w:hAnsi="Arial" w:cs="Arial"/>
          <w:i/>
          <w:iCs/>
          <w:sz w:val="24"/>
        </w:rPr>
        <w:t xml:space="preserve">,“ </w:t>
      </w:r>
      <w:r w:rsidRPr="00573362">
        <w:rPr>
          <w:rFonts w:ascii="Arial" w:hAnsi="Arial" w:cs="Arial"/>
          <w:sz w:val="24"/>
        </w:rPr>
        <w:t>říká</w:t>
      </w:r>
      <w:r>
        <w:rPr>
          <w:rFonts w:ascii="Arial" w:hAnsi="Arial" w:cs="Arial"/>
          <w:sz w:val="24"/>
        </w:rPr>
        <w:t xml:space="preserve"> </w:t>
      </w:r>
      <w:r w:rsidR="001E4296">
        <w:rPr>
          <w:rFonts w:ascii="Arial" w:hAnsi="Arial" w:cs="Arial"/>
          <w:sz w:val="24"/>
        </w:rPr>
        <w:t>Nikola Lukačovič</w:t>
      </w:r>
      <w:r w:rsidR="00FB345A">
        <w:rPr>
          <w:rFonts w:ascii="Arial" w:hAnsi="Arial" w:cs="Arial"/>
          <w:sz w:val="24"/>
        </w:rPr>
        <w:t xml:space="preserve"> z </w:t>
      </w:r>
      <w:r>
        <w:rPr>
          <w:rFonts w:ascii="Arial" w:hAnsi="Arial" w:cs="Arial"/>
          <w:sz w:val="24"/>
        </w:rPr>
        <w:t>Leteckého Muzea Točná.</w:t>
      </w:r>
    </w:p>
    <w:p w14:paraId="3988DAB5" w14:textId="77777777" w:rsidR="005D50AF" w:rsidRPr="008161A5" w:rsidRDefault="005D50AF" w:rsidP="005D50AF">
      <w:pPr>
        <w:jc w:val="both"/>
        <w:rPr>
          <w:rFonts w:ascii="Arial" w:hAnsi="Arial" w:cs="Arial"/>
          <w:sz w:val="24"/>
        </w:rPr>
      </w:pPr>
      <w:r w:rsidRPr="008161A5">
        <w:rPr>
          <w:rFonts w:ascii="Arial" w:hAnsi="Arial" w:cs="Arial"/>
          <w:b/>
          <w:bCs/>
          <w:sz w:val="24"/>
        </w:rPr>
        <w:t xml:space="preserve">Solární </w:t>
      </w:r>
      <w:r>
        <w:rPr>
          <w:rFonts w:ascii="Arial" w:hAnsi="Arial" w:cs="Arial"/>
          <w:b/>
          <w:bCs/>
          <w:sz w:val="24"/>
        </w:rPr>
        <w:t>elektrárna šitá na míru pro kvalitu i bezpečnost</w:t>
      </w:r>
    </w:p>
    <w:p w14:paraId="523B3662" w14:textId="77777777" w:rsidR="005D50AF" w:rsidRDefault="005D50AF" w:rsidP="005D5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</w:t>
      </w:r>
      <w:r w:rsidRPr="005F6A8E">
        <w:rPr>
          <w:rFonts w:ascii="Arial" w:hAnsi="Arial" w:cs="Arial"/>
          <w:sz w:val="24"/>
        </w:rPr>
        <w:t>zejní hangár</w:t>
      </w:r>
      <w:r>
        <w:rPr>
          <w:rFonts w:ascii="Arial" w:hAnsi="Arial" w:cs="Arial"/>
          <w:sz w:val="24"/>
        </w:rPr>
        <w:t xml:space="preserve"> v Točné je</w:t>
      </w:r>
      <w:r w:rsidRPr="005F6A8E">
        <w:rPr>
          <w:rFonts w:ascii="Arial" w:hAnsi="Arial" w:cs="Arial"/>
          <w:sz w:val="24"/>
        </w:rPr>
        <w:t xml:space="preserve"> tvořen ocelovou konstrukcí s dřevěným opláštěním fasády</w:t>
      </w:r>
      <w:r>
        <w:rPr>
          <w:rFonts w:ascii="Arial" w:hAnsi="Arial" w:cs="Arial"/>
          <w:sz w:val="24"/>
        </w:rPr>
        <w:t>, proto bylo od počátku projektu nezbytné věnovat pozornost přísným požárním předpisům. „</w:t>
      </w:r>
      <w:r w:rsidRPr="005F6A8E">
        <w:rPr>
          <w:rFonts w:ascii="Arial" w:hAnsi="Arial" w:cs="Arial"/>
          <w:i/>
          <w:iCs/>
          <w:sz w:val="24"/>
        </w:rPr>
        <w:t xml:space="preserve">S ohledem na bezpečnost celého projektu jsme museli pečlivě navrhnout </w:t>
      </w:r>
      <w:r w:rsidRPr="005F6A8E">
        <w:rPr>
          <w:rFonts w:ascii="Arial" w:hAnsi="Arial" w:cs="Arial"/>
          <w:i/>
          <w:iCs/>
          <w:sz w:val="24"/>
        </w:rPr>
        <w:lastRenderedPageBreak/>
        <w:t xml:space="preserve">umístění veškerých elektrických prvků. Rozvaděče a střídače jsme situovali na zem v blízkosti fasády a mezi technologické komponenty a dřevěné části konstrukce jsme instalovali speciální nehořlavé podložky," </w:t>
      </w:r>
      <w:r>
        <w:rPr>
          <w:rFonts w:ascii="Arial" w:hAnsi="Arial" w:cs="Arial"/>
          <w:sz w:val="24"/>
        </w:rPr>
        <w:t>dodává</w:t>
      </w:r>
      <w:r w:rsidRPr="00941C3C">
        <w:rPr>
          <w:rFonts w:ascii="Arial" w:hAnsi="Arial" w:cs="Arial"/>
          <w:sz w:val="24"/>
        </w:rPr>
        <w:t xml:space="preserve"> Aleš Spáčil</w:t>
      </w:r>
      <w:r>
        <w:rPr>
          <w:rFonts w:ascii="Arial" w:hAnsi="Arial" w:cs="Arial"/>
          <w:sz w:val="24"/>
        </w:rPr>
        <w:t>.</w:t>
      </w:r>
    </w:p>
    <w:p w14:paraId="36FD96A4" w14:textId="73EAC4D8" w:rsidR="005D50AF" w:rsidRDefault="005D50AF" w:rsidP="00293E20">
      <w:pPr>
        <w:jc w:val="both"/>
        <w:rPr>
          <w:rFonts w:ascii="Arial" w:hAnsi="Arial" w:cs="Arial"/>
          <w:sz w:val="24"/>
        </w:rPr>
      </w:pPr>
      <w:r w:rsidRPr="00353C52">
        <w:rPr>
          <w:rFonts w:ascii="Arial" w:hAnsi="Arial" w:cs="Arial"/>
          <w:sz w:val="24"/>
        </w:rPr>
        <w:t>Greenbuddies zajišťuj</w:t>
      </w:r>
      <w:r>
        <w:rPr>
          <w:rFonts w:ascii="Arial" w:hAnsi="Arial" w:cs="Arial"/>
          <w:sz w:val="24"/>
        </w:rPr>
        <w:t xml:space="preserve">í pro Letecké Muzeum Točná komplexní projekt na klíč – od přípravy projektové dokumentace a zpracování dotační žádosti, přes dodání potřebných komponent a realizaci, až po uvedení fotovoltaické elektrárny do provozu, které je plánováno </w:t>
      </w:r>
      <w:r w:rsidR="0088298A">
        <w:rPr>
          <w:rFonts w:ascii="Arial" w:hAnsi="Arial" w:cs="Arial"/>
          <w:sz w:val="24"/>
        </w:rPr>
        <w:t>do</w:t>
      </w:r>
      <w:r w:rsidR="00AE68A2">
        <w:rPr>
          <w:rFonts w:ascii="Arial" w:hAnsi="Arial" w:cs="Arial"/>
          <w:sz w:val="24"/>
        </w:rPr>
        <w:t xml:space="preserve"> ko</w:t>
      </w:r>
      <w:r w:rsidR="0088298A">
        <w:rPr>
          <w:rFonts w:ascii="Arial" w:hAnsi="Arial" w:cs="Arial"/>
          <w:sz w:val="24"/>
        </w:rPr>
        <w:t>nce</w:t>
      </w:r>
      <w:r w:rsidR="00AE68A2">
        <w:rPr>
          <w:rFonts w:ascii="Arial" w:hAnsi="Arial" w:cs="Arial"/>
          <w:sz w:val="24"/>
        </w:rPr>
        <w:t xml:space="preserve"> roku 2025.</w:t>
      </w:r>
      <w:r>
        <w:rPr>
          <w:rFonts w:ascii="Arial" w:hAnsi="Arial" w:cs="Arial"/>
          <w:sz w:val="24"/>
        </w:rPr>
        <w:t xml:space="preserve"> Fotovoltaika po zprovoznění vyrobí 165 MWh elektrické energie ročně. Ta bude využívána primárně pro provoz muzea a energetické přebytky budou dodávány do distribuční sítě. </w:t>
      </w:r>
    </w:p>
    <w:p w14:paraId="14F26F67" w14:textId="7D394A7E" w:rsidR="00FB7CC2" w:rsidRDefault="00DB3D80" w:rsidP="00070EAA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</w:t>
      </w:r>
      <w:r w:rsidR="00B6493C" w:rsidRPr="00B6493C">
        <w:rPr>
          <w:rFonts w:ascii="Arial" w:hAnsi="Arial" w:cs="Arial"/>
          <w:b/>
          <w:bCs/>
          <w:sz w:val="24"/>
        </w:rPr>
        <w:t>olární energie spojuje</w:t>
      </w:r>
      <w:r w:rsidR="00D0013E">
        <w:rPr>
          <w:rFonts w:ascii="Arial" w:hAnsi="Arial" w:cs="Arial"/>
          <w:b/>
          <w:bCs/>
          <w:sz w:val="24"/>
        </w:rPr>
        <w:t xml:space="preserve"> </w:t>
      </w:r>
      <w:r w:rsidR="008C7AAD">
        <w:rPr>
          <w:rFonts w:ascii="Arial" w:hAnsi="Arial" w:cs="Arial"/>
          <w:b/>
          <w:bCs/>
          <w:sz w:val="24"/>
        </w:rPr>
        <w:t>Točnou</w:t>
      </w:r>
      <w:r w:rsidR="00945814">
        <w:rPr>
          <w:rFonts w:ascii="Arial" w:hAnsi="Arial" w:cs="Arial"/>
          <w:b/>
          <w:bCs/>
          <w:sz w:val="24"/>
        </w:rPr>
        <w:t xml:space="preserve"> s Vatikánem i Eif</w:t>
      </w:r>
      <w:r w:rsidR="00FB7CC2">
        <w:rPr>
          <w:rFonts w:ascii="Arial" w:hAnsi="Arial" w:cs="Arial"/>
          <w:b/>
          <w:bCs/>
          <w:sz w:val="24"/>
        </w:rPr>
        <w:t>f</w:t>
      </w:r>
      <w:r w:rsidR="00945814">
        <w:rPr>
          <w:rFonts w:ascii="Arial" w:hAnsi="Arial" w:cs="Arial"/>
          <w:b/>
          <w:bCs/>
          <w:sz w:val="24"/>
        </w:rPr>
        <w:t>elovkou</w:t>
      </w:r>
    </w:p>
    <w:p w14:paraId="48233E29" w14:textId="7612C13D" w:rsidR="00DD4052" w:rsidRDefault="00C82020" w:rsidP="00862E27">
      <w:pPr>
        <w:jc w:val="both"/>
        <w:rPr>
          <w:rFonts w:ascii="Arial" w:hAnsi="Arial" w:cs="Arial"/>
          <w:sz w:val="24"/>
        </w:rPr>
      </w:pPr>
      <w:r w:rsidRPr="00C82020">
        <w:rPr>
          <w:rFonts w:ascii="Arial" w:hAnsi="Arial" w:cs="Arial"/>
          <w:sz w:val="24"/>
        </w:rPr>
        <w:t xml:space="preserve">Solární energii dnes zcela běžně využívají i památkově chráněné a architektonicky cenné budovy. Příkladem z českého prostředí je Nová scéna Národního divadla, která se nachází přímo v centru Pražské památkové rezervace a byla citlivě osazena solárními panely tak, aby nenarušily její vzhled. </w:t>
      </w:r>
      <w:r w:rsidR="00580E6D">
        <w:rPr>
          <w:rFonts w:ascii="Arial" w:hAnsi="Arial" w:cs="Arial"/>
          <w:sz w:val="24"/>
        </w:rPr>
        <w:t xml:space="preserve">Obnovitelné zdroje energie se u pamětihodností prosazují i v zahraničí. </w:t>
      </w:r>
      <w:r w:rsidR="008130AA">
        <w:rPr>
          <w:rFonts w:ascii="Arial" w:hAnsi="Arial" w:cs="Arial"/>
          <w:sz w:val="24"/>
        </w:rPr>
        <w:t>V</w:t>
      </w:r>
      <w:r w:rsidRPr="00C82020">
        <w:rPr>
          <w:rFonts w:ascii="Arial" w:hAnsi="Arial" w:cs="Arial"/>
          <w:sz w:val="24"/>
        </w:rPr>
        <w:t xml:space="preserve">e Vatikánu bylo už za </w:t>
      </w:r>
      <w:r>
        <w:rPr>
          <w:rFonts w:ascii="Arial" w:hAnsi="Arial" w:cs="Arial"/>
          <w:sz w:val="24"/>
        </w:rPr>
        <w:t>papeže</w:t>
      </w:r>
      <w:r w:rsidRPr="00C82020">
        <w:rPr>
          <w:rFonts w:ascii="Arial" w:hAnsi="Arial" w:cs="Arial"/>
          <w:sz w:val="24"/>
        </w:rPr>
        <w:t xml:space="preserve"> Benedikta XVI. na střechu hlavního audienčního sálu nainstalováno 2 400 solárních panelů. Jeho nástupce, papež František, následně vyjádřil přání, aby celý Vatikán pokrýval svou spotřebu elektřiny výhradně ze solární energie. Nenápadně integrované solární systémy se objevují i na dalších ikonických místech</w:t>
      </w:r>
      <w:r>
        <w:rPr>
          <w:rFonts w:ascii="Arial" w:hAnsi="Arial" w:cs="Arial"/>
          <w:sz w:val="24"/>
        </w:rPr>
        <w:t>.</w:t>
      </w:r>
      <w:r w:rsidRPr="00C8202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</w:t>
      </w:r>
      <w:r w:rsidRPr="00C82020">
        <w:rPr>
          <w:rFonts w:ascii="Arial" w:hAnsi="Arial" w:cs="Arial"/>
          <w:sz w:val="24"/>
        </w:rPr>
        <w:t>apříklad v archeologickém areálu Pompejí, kde jsou panely maskovány jako terakotové dlaždice, nebo na proslulé Eiffelově věži v Paříži.</w:t>
      </w:r>
    </w:p>
    <w:p w14:paraId="22D9DCA9" w14:textId="790CAB40" w:rsidR="00433BC5" w:rsidRPr="00433BC5" w:rsidRDefault="00433BC5" w:rsidP="00433BC5">
      <w:pPr>
        <w:jc w:val="both"/>
        <w:rPr>
          <w:rFonts w:ascii="Arial" w:hAnsi="Arial" w:cs="Arial"/>
          <w:b/>
          <w:bCs/>
          <w:szCs w:val="18"/>
        </w:rPr>
      </w:pPr>
      <w:r w:rsidRPr="00433BC5">
        <w:rPr>
          <w:rFonts w:ascii="Arial" w:hAnsi="Arial" w:cs="Arial"/>
          <w:b/>
          <w:bCs/>
          <w:szCs w:val="18"/>
        </w:rPr>
        <w:t>O Greenbuddies</w:t>
      </w:r>
    </w:p>
    <w:p w14:paraId="1AF2F160" w14:textId="77777777" w:rsidR="00433BC5" w:rsidRPr="00433BC5" w:rsidRDefault="00433BC5" w:rsidP="00433BC5">
      <w:pPr>
        <w:jc w:val="both"/>
        <w:rPr>
          <w:rFonts w:ascii="Arial" w:hAnsi="Arial" w:cs="Arial"/>
          <w:bCs/>
          <w:szCs w:val="18"/>
        </w:rPr>
      </w:pPr>
      <w:hyperlink r:id="rId11" w:history="1">
        <w:r w:rsidRPr="00433BC5">
          <w:rPr>
            <w:rStyle w:val="Hypertextovodkaz"/>
            <w:rFonts w:ascii="Arial" w:hAnsi="Arial" w:cs="Arial"/>
            <w:bCs/>
            <w:szCs w:val="18"/>
          </w:rPr>
          <w:t>Greenbuddies</w:t>
        </w:r>
      </w:hyperlink>
      <w:r w:rsidRPr="00433BC5">
        <w:rPr>
          <w:rFonts w:ascii="Arial" w:hAnsi="Arial" w:cs="Arial"/>
          <w:bCs/>
          <w:szCs w:val="18"/>
        </w:rPr>
        <w:t xml:space="preserve"> je partnerem pro kompletní řešení projektů solárních elektráren a bateriových uložišť. Je to česká společnost, která realizuje projekty již v 18 zemích Evropské unie. Za posledních 8 let Greenbuddies dokončili přibližně 1,5 GWp výkonu fotovoltaických elektráren a nainstalovali nejméně 2 500 000 fotovoltaických modulů. V rámci České republiky navíc úspěšně získali stavební povolení na více než 35 MWp a přes 550 MWp projektů mají aktuálně v přípravné fázi. Jsou členem Solární asociace, Asociace pro akumulaci energie AKU-BAT CZ, Cechu Akumulace a Fotovoltaiky a dalších. Poznejte vaše „Buddies“ pro zelenou sluneční energii.</w:t>
      </w:r>
    </w:p>
    <w:p w14:paraId="3B252205" w14:textId="503A2397" w:rsidR="009409A7" w:rsidRPr="00262230" w:rsidRDefault="00433BC5" w:rsidP="00262230">
      <w:pPr>
        <w:jc w:val="both"/>
        <w:rPr>
          <w:rFonts w:ascii="Arial" w:hAnsi="Arial" w:cs="Arial"/>
          <w:bCs/>
          <w:szCs w:val="18"/>
          <w:lang w:val="en-US"/>
        </w:rPr>
      </w:pPr>
      <w:hyperlink r:id="rId12" w:history="1">
        <w:r w:rsidRPr="00433BC5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www.greenbuddies.eu</w:t>
        </w:r>
      </w:hyperlink>
      <w:r w:rsidR="009409A7">
        <w:rPr>
          <w:rFonts w:ascii="Arial" w:hAnsi="Arial" w:cs="Arial"/>
          <w:bCs/>
          <w:szCs w:val="18"/>
          <w:lang w:val="en-US"/>
        </w:rPr>
        <w:br/>
      </w:r>
      <w:r w:rsidR="009409A7"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C58ED" wp14:editId="276798F5">
                <wp:simplePos x="0" y="0"/>
                <wp:positionH relativeFrom="margin">
                  <wp:align>left</wp:align>
                </wp:positionH>
                <wp:positionV relativeFrom="bottomMargin">
                  <wp:posOffset>-868045</wp:posOffset>
                </wp:positionV>
                <wp:extent cx="4660900" cy="1168400"/>
                <wp:effectExtent l="0" t="0" r="25400" b="12700"/>
                <wp:wrapNone/>
                <wp:docPr id="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F9282" w14:textId="77777777" w:rsidR="009409A7" w:rsidRDefault="009409A7" w:rsidP="009409A7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11644BBD" w14:textId="77777777" w:rsidR="009409A7" w:rsidRDefault="009409A7" w:rsidP="009409A7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4FBA4237" w14:textId="77777777" w:rsidR="009409A7" w:rsidRDefault="009409A7" w:rsidP="009409A7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378B066E" w14:textId="77777777" w:rsidR="009409A7" w:rsidRDefault="009409A7" w:rsidP="009409A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6B828A9E" w14:textId="77777777" w:rsidR="009409A7" w:rsidRDefault="009409A7" w:rsidP="009409A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rStyle w:val="Hypertextovodkaz"/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C58E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-68.35pt;width:367pt;height:9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" fillcolor="white [3201]" strokeweight=".5pt">
                <v:textbox>
                  <w:txbxContent>
                    <w:p w14:paraId="35BF9282" w14:textId="77777777" w:rsidR="009409A7" w:rsidRDefault="009409A7" w:rsidP="009409A7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11644BBD" w14:textId="77777777" w:rsidR="009409A7" w:rsidRDefault="009409A7" w:rsidP="009409A7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4FBA4237" w14:textId="77777777" w:rsidR="009409A7" w:rsidRDefault="009409A7" w:rsidP="009409A7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378B066E" w14:textId="77777777" w:rsidR="009409A7" w:rsidRDefault="009409A7" w:rsidP="009409A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6B828A9E" w14:textId="77777777" w:rsidR="009409A7" w:rsidRDefault="009409A7" w:rsidP="009409A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textovodkaz"/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B9E2AC0" w14:textId="77777777" w:rsidR="009409A7" w:rsidRDefault="009409A7" w:rsidP="00A90E0F">
      <w:pPr>
        <w:jc w:val="both"/>
        <w:rPr>
          <w:rFonts w:ascii="Arial" w:hAnsi="Arial"/>
          <w:b/>
          <w:szCs w:val="18"/>
        </w:rPr>
      </w:pPr>
    </w:p>
    <w:p w14:paraId="5BB22EB0" w14:textId="7018A999" w:rsidR="00135077" w:rsidRPr="00A90E0F" w:rsidRDefault="00135077" w:rsidP="00A90E0F">
      <w:pPr>
        <w:jc w:val="both"/>
        <w:rPr>
          <w:rFonts w:ascii="Arial" w:hAnsi="Arial" w:cs="Arial"/>
          <w:sz w:val="24"/>
        </w:rPr>
      </w:pPr>
    </w:p>
    <w:sectPr w:rsidR="00135077" w:rsidRPr="00A90E0F" w:rsidSect="00621A5B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1407" w14:textId="77777777" w:rsidR="00746841" w:rsidRDefault="00746841" w:rsidP="00721090">
      <w:pPr>
        <w:spacing w:after="0"/>
      </w:pPr>
      <w:r>
        <w:separator/>
      </w:r>
    </w:p>
  </w:endnote>
  <w:endnote w:type="continuationSeparator" w:id="0">
    <w:p w14:paraId="398E7064" w14:textId="77777777" w:rsidR="00746841" w:rsidRDefault="00746841" w:rsidP="00721090">
      <w:pPr>
        <w:spacing w:after="0"/>
      </w:pPr>
      <w:r>
        <w:continuationSeparator/>
      </w:r>
    </w:p>
  </w:endnote>
  <w:endnote w:type="continuationNotice" w:id="1">
    <w:p w14:paraId="013A6B82" w14:textId="77777777" w:rsidR="00746841" w:rsidRDefault="007468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HaasGroteskText Pro">
    <w:altName w:val="Calibri"/>
    <w:charset w:val="EE"/>
    <w:family w:val="swiss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0DEC6" w14:textId="77777777" w:rsidR="00746841" w:rsidRDefault="00746841" w:rsidP="00721090">
      <w:pPr>
        <w:spacing w:after="0"/>
      </w:pPr>
      <w:r>
        <w:separator/>
      </w:r>
    </w:p>
  </w:footnote>
  <w:footnote w:type="continuationSeparator" w:id="0">
    <w:p w14:paraId="6893709A" w14:textId="77777777" w:rsidR="00746841" w:rsidRDefault="00746841" w:rsidP="00721090">
      <w:pPr>
        <w:spacing w:after="0"/>
      </w:pPr>
      <w:r>
        <w:continuationSeparator/>
      </w:r>
    </w:p>
  </w:footnote>
  <w:footnote w:type="continuationNotice" w:id="1">
    <w:p w14:paraId="56092974" w14:textId="77777777" w:rsidR="00746841" w:rsidRDefault="007468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CCA"/>
    <w:multiLevelType w:val="hybridMultilevel"/>
    <w:tmpl w:val="CD9ECBC0"/>
    <w:lvl w:ilvl="0" w:tplc="631818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2DE"/>
    <w:multiLevelType w:val="hybridMultilevel"/>
    <w:tmpl w:val="A1888516"/>
    <w:lvl w:ilvl="0" w:tplc="79F406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04526"/>
    <w:multiLevelType w:val="hybridMultilevel"/>
    <w:tmpl w:val="9544E8B8"/>
    <w:lvl w:ilvl="0" w:tplc="FCAAC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55D69"/>
    <w:multiLevelType w:val="hybridMultilevel"/>
    <w:tmpl w:val="11EE43EE"/>
    <w:lvl w:ilvl="0" w:tplc="22DCB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7043"/>
    <w:multiLevelType w:val="hybridMultilevel"/>
    <w:tmpl w:val="3DD20C34"/>
    <w:lvl w:ilvl="0" w:tplc="A5F4EF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3154">
    <w:abstractNumId w:val="2"/>
  </w:num>
  <w:num w:numId="2" w16cid:durableId="784924895">
    <w:abstractNumId w:val="8"/>
  </w:num>
  <w:num w:numId="3" w16cid:durableId="858469146">
    <w:abstractNumId w:val="10"/>
  </w:num>
  <w:num w:numId="4" w16cid:durableId="1705204127">
    <w:abstractNumId w:val="7"/>
  </w:num>
  <w:num w:numId="5" w16cid:durableId="1854880641">
    <w:abstractNumId w:val="3"/>
  </w:num>
  <w:num w:numId="6" w16cid:durableId="253321683">
    <w:abstractNumId w:val="11"/>
  </w:num>
  <w:num w:numId="7" w16cid:durableId="1680809581">
    <w:abstractNumId w:val="4"/>
  </w:num>
  <w:num w:numId="8" w16cid:durableId="1858929749">
    <w:abstractNumId w:val="6"/>
  </w:num>
  <w:num w:numId="9" w16cid:durableId="2108890911">
    <w:abstractNumId w:val="9"/>
  </w:num>
  <w:num w:numId="10" w16cid:durableId="190536958">
    <w:abstractNumId w:val="1"/>
  </w:num>
  <w:num w:numId="11" w16cid:durableId="857888547">
    <w:abstractNumId w:val="0"/>
  </w:num>
  <w:num w:numId="12" w16cid:durableId="73864022">
    <w:abstractNumId w:val="5"/>
  </w:num>
  <w:num w:numId="13" w16cid:durableId="7374836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1477"/>
    <w:rsid w:val="00002010"/>
    <w:rsid w:val="0000300C"/>
    <w:rsid w:val="00003C38"/>
    <w:rsid w:val="00005120"/>
    <w:rsid w:val="00005FD8"/>
    <w:rsid w:val="000066F7"/>
    <w:rsid w:val="00006D83"/>
    <w:rsid w:val="000073F5"/>
    <w:rsid w:val="000114D4"/>
    <w:rsid w:val="00011FA1"/>
    <w:rsid w:val="0001241C"/>
    <w:rsid w:val="00012DF6"/>
    <w:rsid w:val="000134C3"/>
    <w:rsid w:val="00013907"/>
    <w:rsid w:val="00013C0A"/>
    <w:rsid w:val="00017313"/>
    <w:rsid w:val="00020A4F"/>
    <w:rsid w:val="00021752"/>
    <w:rsid w:val="0002337B"/>
    <w:rsid w:val="00024182"/>
    <w:rsid w:val="00024299"/>
    <w:rsid w:val="000247E0"/>
    <w:rsid w:val="00024845"/>
    <w:rsid w:val="00024CE7"/>
    <w:rsid w:val="00031E88"/>
    <w:rsid w:val="00031EC7"/>
    <w:rsid w:val="00032961"/>
    <w:rsid w:val="00032D7C"/>
    <w:rsid w:val="000331DA"/>
    <w:rsid w:val="00033CEC"/>
    <w:rsid w:val="00034C7C"/>
    <w:rsid w:val="000363A5"/>
    <w:rsid w:val="00036453"/>
    <w:rsid w:val="000368D5"/>
    <w:rsid w:val="00036A04"/>
    <w:rsid w:val="00036BB7"/>
    <w:rsid w:val="00036F9F"/>
    <w:rsid w:val="000374B9"/>
    <w:rsid w:val="00037952"/>
    <w:rsid w:val="00040EEA"/>
    <w:rsid w:val="00043638"/>
    <w:rsid w:val="00045161"/>
    <w:rsid w:val="000466FF"/>
    <w:rsid w:val="00047DB0"/>
    <w:rsid w:val="000539CE"/>
    <w:rsid w:val="00054A37"/>
    <w:rsid w:val="00054E3F"/>
    <w:rsid w:val="00056734"/>
    <w:rsid w:val="00056EB0"/>
    <w:rsid w:val="00057F98"/>
    <w:rsid w:val="000607C8"/>
    <w:rsid w:val="00060AEF"/>
    <w:rsid w:val="00060B6F"/>
    <w:rsid w:val="00060BF5"/>
    <w:rsid w:val="00060E16"/>
    <w:rsid w:val="0006105B"/>
    <w:rsid w:val="0006165B"/>
    <w:rsid w:val="00062664"/>
    <w:rsid w:val="00062E03"/>
    <w:rsid w:val="000630A1"/>
    <w:rsid w:val="000631C6"/>
    <w:rsid w:val="00063CEE"/>
    <w:rsid w:val="000652B2"/>
    <w:rsid w:val="00070EAA"/>
    <w:rsid w:val="000715C4"/>
    <w:rsid w:val="0007163F"/>
    <w:rsid w:val="00073269"/>
    <w:rsid w:val="00073DEB"/>
    <w:rsid w:val="00073FDC"/>
    <w:rsid w:val="00074C81"/>
    <w:rsid w:val="00074D6D"/>
    <w:rsid w:val="00075349"/>
    <w:rsid w:val="00075DF3"/>
    <w:rsid w:val="00076639"/>
    <w:rsid w:val="000772DB"/>
    <w:rsid w:val="000807C1"/>
    <w:rsid w:val="00080C36"/>
    <w:rsid w:val="00081A8C"/>
    <w:rsid w:val="000822AB"/>
    <w:rsid w:val="0008259C"/>
    <w:rsid w:val="00083F7A"/>
    <w:rsid w:val="000841F3"/>
    <w:rsid w:val="000847E9"/>
    <w:rsid w:val="00087640"/>
    <w:rsid w:val="00087A08"/>
    <w:rsid w:val="0009016C"/>
    <w:rsid w:val="000907F8"/>
    <w:rsid w:val="00090965"/>
    <w:rsid w:val="00090BC0"/>
    <w:rsid w:val="000913F4"/>
    <w:rsid w:val="00091CC8"/>
    <w:rsid w:val="0009393A"/>
    <w:rsid w:val="0009437D"/>
    <w:rsid w:val="00094577"/>
    <w:rsid w:val="00096BF7"/>
    <w:rsid w:val="00097367"/>
    <w:rsid w:val="00097F88"/>
    <w:rsid w:val="000A00E2"/>
    <w:rsid w:val="000A019F"/>
    <w:rsid w:val="000A05C8"/>
    <w:rsid w:val="000A0688"/>
    <w:rsid w:val="000A288A"/>
    <w:rsid w:val="000A2AEA"/>
    <w:rsid w:val="000A2E10"/>
    <w:rsid w:val="000A2EE7"/>
    <w:rsid w:val="000A301B"/>
    <w:rsid w:val="000A4BD2"/>
    <w:rsid w:val="000A4CAD"/>
    <w:rsid w:val="000A6BB1"/>
    <w:rsid w:val="000B054B"/>
    <w:rsid w:val="000B0BFF"/>
    <w:rsid w:val="000B1526"/>
    <w:rsid w:val="000B2608"/>
    <w:rsid w:val="000B2DB7"/>
    <w:rsid w:val="000B3B5F"/>
    <w:rsid w:val="000B454A"/>
    <w:rsid w:val="000B5FA5"/>
    <w:rsid w:val="000B7027"/>
    <w:rsid w:val="000B70E5"/>
    <w:rsid w:val="000B7E37"/>
    <w:rsid w:val="000C0939"/>
    <w:rsid w:val="000C0D0A"/>
    <w:rsid w:val="000C0DAC"/>
    <w:rsid w:val="000C18D2"/>
    <w:rsid w:val="000C1AFA"/>
    <w:rsid w:val="000C44ED"/>
    <w:rsid w:val="000C4BF0"/>
    <w:rsid w:val="000C5A9F"/>
    <w:rsid w:val="000C5C91"/>
    <w:rsid w:val="000C60DA"/>
    <w:rsid w:val="000C63EB"/>
    <w:rsid w:val="000C7987"/>
    <w:rsid w:val="000D0013"/>
    <w:rsid w:val="000D008C"/>
    <w:rsid w:val="000D0205"/>
    <w:rsid w:val="000D04D7"/>
    <w:rsid w:val="000D0B39"/>
    <w:rsid w:val="000D131D"/>
    <w:rsid w:val="000D1C5F"/>
    <w:rsid w:val="000D2ADD"/>
    <w:rsid w:val="000D2F06"/>
    <w:rsid w:val="000D320D"/>
    <w:rsid w:val="000D3965"/>
    <w:rsid w:val="000D3E4B"/>
    <w:rsid w:val="000D501F"/>
    <w:rsid w:val="000D535D"/>
    <w:rsid w:val="000D5E37"/>
    <w:rsid w:val="000E0991"/>
    <w:rsid w:val="000E0A55"/>
    <w:rsid w:val="000E1DF9"/>
    <w:rsid w:val="000E2FFB"/>
    <w:rsid w:val="000E39FA"/>
    <w:rsid w:val="000E45A7"/>
    <w:rsid w:val="000E484B"/>
    <w:rsid w:val="000E50CC"/>
    <w:rsid w:val="000E58CF"/>
    <w:rsid w:val="000E58FB"/>
    <w:rsid w:val="000F0F8D"/>
    <w:rsid w:val="000F3B10"/>
    <w:rsid w:val="000F4254"/>
    <w:rsid w:val="000F4668"/>
    <w:rsid w:val="000F4D38"/>
    <w:rsid w:val="000F53CC"/>
    <w:rsid w:val="000F583F"/>
    <w:rsid w:val="000F6690"/>
    <w:rsid w:val="000F7294"/>
    <w:rsid w:val="000F7A66"/>
    <w:rsid w:val="00103D1D"/>
    <w:rsid w:val="00103E26"/>
    <w:rsid w:val="001040E3"/>
    <w:rsid w:val="00106BCC"/>
    <w:rsid w:val="00107F7B"/>
    <w:rsid w:val="001117AC"/>
    <w:rsid w:val="00112541"/>
    <w:rsid w:val="00113CB4"/>
    <w:rsid w:val="00114165"/>
    <w:rsid w:val="00114389"/>
    <w:rsid w:val="00114FC7"/>
    <w:rsid w:val="001154F9"/>
    <w:rsid w:val="0011554A"/>
    <w:rsid w:val="00115760"/>
    <w:rsid w:val="0011581A"/>
    <w:rsid w:val="0011630B"/>
    <w:rsid w:val="00117164"/>
    <w:rsid w:val="00117579"/>
    <w:rsid w:val="00117640"/>
    <w:rsid w:val="00117909"/>
    <w:rsid w:val="0012081D"/>
    <w:rsid w:val="00121559"/>
    <w:rsid w:val="00122295"/>
    <w:rsid w:val="00123635"/>
    <w:rsid w:val="00123BBA"/>
    <w:rsid w:val="001255BB"/>
    <w:rsid w:val="001260D2"/>
    <w:rsid w:val="00126EE0"/>
    <w:rsid w:val="00127F81"/>
    <w:rsid w:val="00130186"/>
    <w:rsid w:val="00130DE3"/>
    <w:rsid w:val="00131E83"/>
    <w:rsid w:val="001335EF"/>
    <w:rsid w:val="001336E0"/>
    <w:rsid w:val="00133D51"/>
    <w:rsid w:val="0013422D"/>
    <w:rsid w:val="00135077"/>
    <w:rsid w:val="00137E63"/>
    <w:rsid w:val="00137EA1"/>
    <w:rsid w:val="0014185A"/>
    <w:rsid w:val="00141BB9"/>
    <w:rsid w:val="00142F50"/>
    <w:rsid w:val="00142FBA"/>
    <w:rsid w:val="00144094"/>
    <w:rsid w:val="00146079"/>
    <w:rsid w:val="00146414"/>
    <w:rsid w:val="00146F47"/>
    <w:rsid w:val="00147175"/>
    <w:rsid w:val="00150703"/>
    <w:rsid w:val="00150778"/>
    <w:rsid w:val="0015118A"/>
    <w:rsid w:val="00152238"/>
    <w:rsid w:val="0015293E"/>
    <w:rsid w:val="0015395A"/>
    <w:rsid w:val="00153AF2"/>
    <w:rsid w:val="001547FD"/>
    <w:rsid w:val="00154822"/>
    <w:rsid w:val="00154CFE"/>
    <w:rsid w:val="00155637"/>
    <w:rsid w:val="001558F4"/>
    <w:rsid w:val="001559A5"/>
    <w:rsid w:val="00155A29"/>
    <w:rsid w:val="00155B7B"/>
    <w:rsid w:val="00155D9B"/>
    <w:rsid w:val="00157C25"/>
    <w:rsid w:val="00157F7C"/>
    <w:rsid w:val="001603F7"/>
    <w:rsid w:val="00163289"/>
    <w:rsid w:val="001650FE"/>
    <w:rsid w:val="0016561D"/>
    <w:rsid w:val="00165743"/>
    <w:rsid w:val="001663A1"/>
    <w:rsid w:val="00166424"/>
    <w:rsid w:val="00170992"/>
    <w:rsid w:val="00170F67"/>
    <w:rsid w:val="001711CA"/>
    <w:rsid w:val="00172889"/>
    <w:rsid w:val="00174D9A"/>
    <w:rsid w:val="001766DF"/>
    <w:rsid w:val="0017708F"/>
    <w:rsid w:val="00177AFC"/>
    <w:rsid w:val="00181FB4"/>
    <w:rsid w:val="00183875"/>
    <w:rsid w:val="00183F86"/>
    <w:rsid w:val="00184A42"/>
    <w:rsid w:val="001854F0"/>
    <w:rsid w:val="001856CD"/>
    <w:rsid w:val="001856D0"/>
    <w:rsid w:val="00185860"/>
    <w:rsid w:val="00186E7F"/>
    <w:rsid w:val="00191498"/>
    <w:rsid w:val="00192450"/>
    <w:rsid w:val="00192EE4"/>
    <w:rsid w:val="0019420D"/>
    <w:rsid w:val="00194DD6"/>
    <w:rsid w:val="00195598"/>
    <w:rsid w:val="00196475"/>
    <w:rsid w:val="001967D6"/>
    <w:rsid w:val="00196CE0"/>
    <w:rsid w:val="001A004E"/>
    <w:rsid w:val="001A0D5C"/>
    <w:rsid w:val="001A1878"/>
    <w:rsid w:val="001A22D6"/>
    <w:rsid w:val="001A3A8F"/>
    <w:rsid w:val="001A52DC"/>
    <w:rsid w:val="001A598B"/>
    <w:rsid w:val="001A64E4"/>
    <w:rsid w:val="001A6A3E"/>
    <w:rsid w:val="001A71B0"/>
    <w:rsid w:val="001A7A8B"/>
    <w:rsid w:val="001B2526"/>
    <w:rsid w:val="001B2EBB"/>
    <w:rsid w:val="001B3176"/>
    <w:rsid w:val="001B356E"/>
    <w:rsid w:val="001B3BBC"/>
    <w:rsid w:val="001B42C8"/>
    <w:rsid w:val="001B4C5C"/>
    <w:rsid w:val="001B52DC"/>
    <w:rsid w:val="001B5492"/>
    <w:rsid w:val="001B6485"/>
    <w:rsid w:val="001B78E7"/>
    <w:rsid w:val="001C25B9"/>
    <w:rsid w:val="001C38C6"/>
    <w:rsid w:val="001C3EB6"/>
    <w:rsid w:val="001C434A"/>
    <w:rsid w:val="001C5B44"/>
    <w:rsid w:val="001C6534"/>
    <w:rsid w:val="001C6A8C"/>
    <w:rsid w:val="001C7F5B"/>
    <w:rsid w:val="001D0294"/>
    <w:rsid w:val="001D0370"/>
    <w:rsid w:val="001D14FD"/>
    <w:rsid w:val="001D1635"/>
    <w:rsid w:val="001D2388"/>
    <w:rsid w:val="001D262C"/>
    <w:rsid w:val="001D3DF2"/>
    <w:rsid w:val="001D50A3"/>
    <w:rsid w:val="001D6C98"/>
    <w:rsid w:val="001D7348"/>
    <w:rsid w:val="001D7C59"/>
    <w:rsid w:val="001E0732"/>
    <w:rsid w:val="001E1A3F"/>
    <w:rsid w:val="001E1C00"/>
    <w:rsid w:val="001E1E5D"/>
    <w:rsid w:val="001E211B"/>
    <w:rsid w:val="001E294B"/>
    <w:rsid w:val="001E334C"/>
    <w:rsid w:val="001E3AE9"/>
    <w:rsid w:val="001E4296"/>
    <w:rsid w:val="001E5ED3"/>
    <w:rsid w:val="001E5F7A"/>
    <w:rsid w:val="001E7AA5"/>
    <w:rsid w:val="001F003E"/>
    <w:rsid w:val="001F1536"/>
    <w:rsid w:val="001F24B8"/>
    <w:rsid w:val="001F2A4E"/>
    <w:rsid w:val="001F321E"/>
    <w:rsid w:val="001F4159"/>
    <w:rsid w:val="001F53FB"/>
    <w:rsid w:val="001F57AD"/>
    <w:rsid w:val="001F57B8"/>
    <w:rsid w:val="0020062D"/>
    <w:rsid w:val="0020077E"/>
    <w:rsid w:val="00200AC1"/>
    <w:rsid w:val="00200FB9"/>
    <w:rsid w:val="002026AF"/>
    <w:rsid w:val="00202C44"/>
    <w:rsid w:val="00203254"/>
    <w:rsid w:val="002045AC"/>
    <w:rsid w:val="0020533E"/>
    <w:rsid w:val="00205F13"/>
    <w:rsid w:val="00206676"/>
    <w:rsid w:val="002068A7"/>
    <w:rsid w:val="00210F8C"/>
    <w:rsid w:val="002122ED"/>
    <w:rsid w:val="002127DF"/>
    <w:rsid w:val="0021349A"/>
    <w:rsid w:val="0021357C"/>
    <w:rsid w:val="002135F8"/>
    <w:rsid w:val="00213EC9"/>
    <w:rsid w:val="00215A2B"/>
    <w:rsid w:val="00215D8A"/>
    <w:rsid w:val="00216181"/>
    <w:rsid w:val="002163FB"/>
    <w:rsid w:val="00216966"/>
    <w:rsid w:val="00216991"/>
    <w:rsid w:val="0022126D"/>
    <w:rsid w:val="002215F1"/>
    <w:rsid w:val="00221617"/>
    <w:rsid w:val="002216C3"/>
    <w:rsid w:val="002228D3"/>
    <w:rsid w:val="00222B02"/>
    <w:rsid w:val="00226613"/>
    <w:rsid w:val="00227816"/>
    <w:rsid w:val="00227C20"/>
    <w:rsid w:val="00227E03"/>
    <w:rsid w:val="0023053B"/>
    <w:rsid w:val="002305E9"/>
    <w:rsid w:val="00231557"/>
    <w:rsid w:val="00232897"/>
    <w:rsid w:val="00233C1F"/>
    <w:rsid w:val="00233C8C"/>
    <w:rsid w:val="002354A0"/>
    <w:rsid w:val="002363D4"/>
    <w:rsid w:val="0023698D"/>
    <w:rsid w:val="002374B7"/>
    <w:rsid w:val="00237C1F"/>
    <w:rsid w:val="00241834"/>
    <w:rsid w:val="00242005"/>
    <w:rsid w:val="00243EF8"/>
    <w:rsid w:val="0024570B"/>
    <w:rsid w:val="00245EBF"/>
    <w:rsid w:val="00246052"/>
    <w:rsid w:val="00247B0F"/>
    <w:rsid w:val="0025023A"/>
    <w:rsid w:val="002502BB"/>
    <w:rsid w:val="0025220C"/>
    <w:rsid w:val="00261861"/>
    <w:rsid w:val="00262230"/>
    <w:rsid w:val="0026292E"/>
    <w:rsid w:val="00262A6F"/>
    <w:rsid w:val="002635A0"/>
    <w:rsid w:val="0026447E"/>
    <w:rsid w:val="002644DC"/>
    <w:rsid w:val="00264803"/>
    <w:rsid w:val="002649DA"/>
    <w:rsid w:val="002649EC"/>
    <w:rsid w:val="00266A93"/>
    <w:rsid w:val="00266FC1"/>
    <w:rsid w:val="002704AB"/>
    <w:rsid w:val="002705E7"/>
    <w:rsid w:val="00270E13"/>
    <w:rsid w:val="00270F34"/>
    <w:rsid w:val="002720D8"/>
    <w:rsid w:val="002722CE"/>
    <w:rsid w:val="002725FE"/>
    <w:rsid w:val="00272DC3"/>
    <w:rsid w:val="0027427F"/>
    <w:rsid w:val="0027428C"/>
    <w:rsid w:val="002760DF"/>
    <w:rsid w:val="00276965"/>
    <w:rsid w:val="0028229A"/>
    <w:rsid w:val="002831EF"/>
    <w:rsid w:val="0028328B"/>
    <w:rsid w:val="00285716"/>
    <w:rsid w:val="0028574F"/>
    <w:rsid w:val="002857DA"/>
    <w:rsid w:val="0028590D"/>
    <w:rsid w:val="00286359"/>
    <w:rsid w:val="00286630"/>
    <w:rsid w:val="00287556"/>
    <w:rsid w:val="0028781D"/>
    <w:rsid w:val="00287F11"/>
    <w:rsid w:val="00290AEC"/>
    <w:rsid w:val="002912BE"/>
    <w:rsid w:val="00291A6E"/>
    <w:rsid w:val="00293E20"/>
    <w:rsid w:val="00293EED"/>
    <w:rsid w:val="002968AE"/>
    <w:rsid w:val="00296CB6"/>
    <w:rsid w:val="002979B5"/>
    <w:rsid w:val="002A03D2"/>
    <w:rsid w:val="002A0E8E"/>
    <w:rsid w:val="002A1F38"/>
    <w:rsid w:val="002A48E0"/>
    <w:rsid w:val="002A4ED9"/>
    <w:rsid w:val="002A5114"/>
    <w:rsid w:val="002A589E"/>
    <w:rsid w:val="002A77F8"/>
    <w:rsid w:val="002B010C"/>
    <w:rsid w:val="002B044A"/>
    <w:rsid w:val="002B0F78"/>
    <w:rsid w:val="002B1C6D"/>
    <w:rsid w:val="002B1C9A"/>
    <w:rsid w:val="002B228B"/>
    <w:rsid w:val="002B496F"/>
    <w:rsid w:val="002B4CF1"/>
    <w:rsid w:val="002B5A13"/>
    <w:rsid w:val="002B6173"/>
    <w:rsid w:val="002B619F"/>
    <w:rsid w:val="002B6EA6"/>
    <w:rsid w:val="002B6EC8"/>
    <w:rsid w:val="002B793C"/>
    <w:rsid w:val="002C0EFF"/>
    <w:rsid w:val="002C0F15"/>
    <w:rsid w:val="002C2CB9"/>
    <w:rsid w:val="002C2F6F"/>
    <w:rsid w:val="002C7A15"/>
    <w:rsid w:val="002D3159"/>
    <w:rsid w:val="002D39A5"/>
    <w:rsid w:val="002D4019"/>
    <w:rsid w:val="002D43C7"/>
    <w:rsid w:val="002D44C3"/>
    <w:rsid w:val="002D45C6"/>
    <w:rsid w:val="002D4638"/>
    <w:rsid w:val="002D4DAD"/>
    <w:rsid w:val="002D6364"/>
    <w:rsid w:val="002D6A27"/>
    <w:rsid w:val="002E0119"/>
    <w:rsid w:val="002E1246"/>
    <w:rsid w:val="002E1AC7"/>
    <w:rsid w:val="002E30CD"/>
    <w:rsid w:val="002E3175"/>
    <w:rsid w:val="002E35F5"/>
    <w:rsid w:val="002E487C"/>
    <w:rsid w:val="002E60E4"/>
    <w:rsid w:val="002E6658"/>
    <w:rsid w:val="002E7FAF"/>
    <w:rsid w:val="002F0B04"/>
    <w:rsid w:val="002F0BA8"/>
    <w:rsid w:val="002F1E00"/>
    <w:rsid w:val="002F2F55"/>
    <w:rsid w:val="002F3597"/>
    <w:rsid w:val="002F3E26"/>
    <w:rsid w:val="002F41D0"/>
    <w:rsid w:val="002F4FB7"/>
    <w:rsid w:val="002F5287"/>
    <w:rsid w:val="002F5BB3"/>
    <w:rsid w:val="002F651B"/>
    <w:rsid w:val="002F6B37"/>
    <w:rsid w:val="003007FD"/>
    <w:rsid w:val="00301369"/>
    <w:rsid w:val="003022F4"/>
    <w:rsid w:val="00302CD8"/>
    <w:rsid w:val="00305398"/>
    <w:rsid w:val="003070D9"/>
    <w:rsid w:val="00312EA2"/>
    <w:rsid w:val="003136A3"/>
    <w:rsid w:val="003148E4"/>
    <w:rsid w:val="003173BE"/>
    <w:rsid w:val="003174D4"/>
    <w:rsid w:val="00317ABC"/>
    <w:rsid w:val="003202C0"/>
    <w:rsid w:val="003214BE"/>
    <w:rsid w:val="00321B73"/>
    <w:rsid w:val="00322736"/>
    <w:rsid w:val="00322AAD"/>
    <w:rsid w:val="00323967"/>
    <w:rsid w:val="003258CF"/>
    <w:rsid w:val="00326B83"/>
    <w:rsid w:val="00330740"/>
    <w:rsid w:val="0033182F"/>
    <w:rsid w:val="003321D8"/>
    <w:rsid w:val="00332B3D"/>
    <w:rsid w:val="00333DDC"/>
    <w:rsid w:val="0033416B"/>
    <w:rsid w:val="0033432F"/>
    <w:rsid w:val="00334ADD"/>
    <w:rsid w:val="00334BF4"/>
    <w:rsid w:val="00336AAF"/>
    <w:rsid w:val="00337F1A"/>
    <w:rsid w:val="00340078"/>
    <w:rsid w:val="0034032D"/>
    <w:rsid w:val="00340AD1"/>
    <w:rsid w:val="00341378"/>
    <w:rsid w:val="0034340C"/>
    <w:rsid w:val="00343670"/>
    <w:rsid w:val="00343DED"/>
    <w:rsid w:val="0034426A"/>
    <w:rsid w:val="003457E9"/>
    <w:rsid w:val="00347270"/>
    <w:rsid w:val="003472DB"/>
    <w:rsid w:val="00347577"/>
    <w:rsid w:val="00347A98"/>
    <w:rsid w:val="00347BFD"/>
    <w:rsid w:val="00347E59"/>
    <w:rsid w:val="00350ACE"/>
    <w:rsid w:val="0035115C"/>
    <w:rsid w:val="00351468"/>
    <w:rsid w:val="00351C81"/>
    <w:rsid w:val="003537A1"/>
    <w:rsid w:val="00353859"/>
    <w:rsid w:val="00353C52"/>
    <w:rsid w:val="00354197"/>
    <w:rsid w:val="00354CD7"/>
    <w:rsid w:val="00355695"/>
    <w:rsid w:val="0035621D"/>
    <w:rsid w:val="00357EF9"/>
    <w:rsid w:val="0036167A"/>
    <w:rsid w:val="00361803"/>
    <w:rsid w:val="0036204B"/>
    <w:rsid w:val="0036273C"/>
    <w:rsid w:val="00362835"/>
    <w:rsid w:val="00362E81"/>
    <w:rsid w:val="0036331C"/>
    <w:rsid w:val="00363443"/>
    <w:rsid w:val="00364919"/>
    <w:rsid w:val="003649E6"/>
    <w:rsid w:val="003653A8"/>
    <w:rsid w:val="00365465"/>
    <w:rsid w:val="00365CED"/>
    <w:rsid w:val="00366718"/>
    <w:rsid w:val="00366FB1"/>
    <w:rsid w:val="0036733D"/>
    <w:rsid w:val="00367CB7"/>
    <w:rsid w:val="00370A75"/>
    <w:rsid w:val="00370B4F"/>
    <w:rsid w:val="003718D4"/>
    <w:rsid w:val="00371B97"/>
    <w:rsid w:val="003722C2"/>
    <w:rsid w:val="00373DF8"/>
    <w:rsid w:val="003753B1"/>
    <w:rsid w:val="00376E31"/>
    <w:rsid w:val="003771BD"/>
    <w:rsid w:val="00380B57"/>
    <w:rsid w:val="00381A4D"/>
    <w:rsid w:val="00381DEB"/>
    <w:rsid w:val="00382858"/>
    <w:rsid w:val="00384B07"/>
    <w:rsid w:val="0038566F"/>
    <w:rsid w:val="003864F1"/>
    <w:rsid w:val="00387D42"/>
    <w:rsid w:val="003904E8"/>
    <w:rsid w:val="00390A66"/>
    <w:rsid w:val="0039148D"/>
    <w:rsid w:val="003918B5"/>
    <w:rsid w:val="00392ACC"/>
    <w:rsid w:val="003967C5"/>
    <w:rsid w:val="003973E0"/>
    <w:rsid w:val="00397C65"/>
    <w:rsid w:val="003A09EF"/>
    <w:rsid w:val="003A252E"/>
    <w:rsid w:val="003A2893"/>
    <w:rsid w:val="003A3702"/>
    <w:rsid w:val="003A433D"/>
    <w:rsid w:val="003A4683"/>
    <w:rsid w:val="003A4999"/>
    <w:rsid w:val="003A4F0F"/>
    <w:rsid w:val="003A58EB"/>
    <w:rsid w:val="003A617A"/>
    <w:rsid w:val="003A65AA"/>
    <w:rsid w:val="003A6941"/>
    <w:rsid w:val="003A6BE3"/>
    <w:rsid w:val="003A6D78"/>
    <w:rsid w:val="003B0096"/>
    <w:rsid w:val="003B068D"/>
    <w:rsid w:val="003B0704"/>
    <w:rsid w:val="003B0C1A"/>
    <w:rsid w:val="003B13B0"/>
    <w:rsid w:val="003B1883"/>
    <w:rsid w:val="003B189C"/>
    <w:rsid w:val="003B1ED1"/>
    <w:rsid w:val="003B269A"/>
    <w:rsid w:val="003B3C18"/>
    <w:rsid w:val="003B3D39"/>
    <w:rsid w:val="003B4C5F"/>
    <w:rsid w:val="003B5F85"/>
    <w:rsid w:val="003B6032"/>
    <w:rsid w:val="003B6755"/>
    <w:rsid w:val="003B7536"/>
    <w:rsid w:val="003B79AF"/>
    <w:rsid w:val="003C0F2B"/>
    <w:rsid w:val="003C1B0A"/>
    <w:rsid w:val="003C3A3D"/>
    <w:rsid w:val="003C3A50"/>
    <w:rsid w:val="003C436C"/>
    <w:rsid w:val="003C4684"/>
    <w:rsid w:val="003C506C"/>
    <w:rsid w:val="003C6671"/>
    <w:rsid w:val="003C6E09"/>
    <w:rsid w:val="003D068A"/>
    <w:rsid w:val="003D0B60"/>
    <w:rsid w:val="003D2309"/>
    <w:rsid w:val="003D2D3E"/>
    <w:rsid w:val="003D2DEB"/>
    <w:rsid w:val="003D3214"/>
    <w:rsid w:val="003D3D2E"/>
    <w:rsid w:val="003D5ACA"/>
    <w:rsid w:val="003D600B"/>
    <w:rsid w:val="003D615E"/>
    <w:rsid w:val="003D634D"/>
    <w:rsid w:val="003E0698"/>
    <w:rsid w:val="003E180B"/>
    <w:rsid w:val="003E24B9"/>
    <w:rsid w:val="003E26C1"/>
    <w:rsid w:val="003E31BF"/>
    <w:rsid w:val="003E3446"/>
    <w:rsid w:val="003E346F"/>
    <w:rsid w:val="003E56F6"/>
    <w:rsid w:val="003E5E90"/>
    <w:rsid w:val="003E6437"/>
    <w:rsid w:val="003E66DE"/>
    <w:rsid w:val="003E705E"/>
    <w:rsid w:val="003E7587"/>
    <w:rsid w:val="003F196E"/>
    <w:rsid w:val="003F1C94"/>
    <w:rsid w:val="003F2242"/>
    <w:rsid w:val="003F2321"/>
    <w:rsid w:val="003F23B2"/>
    <w:rsid w:val="003F43A3"/>
    <w:rsid w:val="003F46CC"/>
    <w:rsid w:val="003F6693"/>
    <w:rsid w:val="003F6B1D"/>
    <w:rsid w:val="003F7BE5"/>
    <w:rsid w:val="004004AA"/>
    <w:rsid w:val="004021AF"/>
    <w:rsid w:val="00402CB1"/>
    <w:rsid w:val="00403B59"/>
    <w:rsid w:val="00403C2D"/>
    <w:rsid w:val="004049ED"/>
    <w:rsid w:val="004055F2"/>
    <w:rsid w:val="00406DC5"/>
    <w:rsid w:val="00410450"/>
    <w:rsid w:val="004109DE"/>
    <w:rsid w:val="00411CF5"/>
    <w:rsid w:val="00412652"/>
    <w:rsid w:val="00413969"/>
    <w:rsid w:val="00413B51"/>
    <w:rsid w:val="00413BE9"/>
    <w:rsid w:val="00414B71"/>
    <w:rsid w:val="00414F27"/>
    <w:rsid w:val="00417002"/>
    <w:rsid w:val="00417106"/>
    <w:rsid w:val="0041799D"/>
    <w:rsid w:val="00417ECD"/>
    <w:rsid w:val="00420021"/>
    <w:rsid w:val="00420534"/>
    <w:rsid w:val="004209EE"/>
    <w:rsid w:val="00420E58"/>
    <w:rsid w:val="00422501"/>
    <w:rsid w:val="00423A0A"/>
    <w:rsid w:val="004240E0"/>
    <w:rsid w:val="0042457A"/>
    <w:rsid w:val="004246C5"/>
    <w:rsid w:val="00425DB7"/>
    <w:rsid w:val="00425E87"/>
    <w:rsid w:val="00426BF7"/>
    <w:rsid w:val="00427029"/>
    <w:rsid w:val="00427B02"/>
    <w:rsid w:val="0043093A"/>
    <w:rsid w:val="00430CE1"/>
    <w:rsid w:val="00430D02"/>
    <w:rsid w:val="0043183C"/>
    <w:rsid w:val="00431BD4"/>
    <w:rsid w:val="00431D26"/>
    <w:rsid w:val="00432101"/>
    <w:rsid w:val="004335BF"/>
    <w:rsid w:val="00433800"/>
    <w:rsid w:val="00433964"/>
    <w:rsid w:val="00433B2C"/>
    <w:rsid w:val="00433BC5"/>
    <w:rsid w:val="0043487E"/>
    <w:rsid w:val="00436739"/>
    <w:rsid w:val="004367C8"/>
    <w:rsid w:val="00436B04"/>
    <w:rsid w:val="00436BF0"/>
    <w:rsid w:val="0043712F"/>
    <w:rsid w:val="00437E53"/>
    <w:rsid w:val="00440D57"/>
    <w:rsid w:val="00441498"/>
    <w:rsid w:val="004422EC"/>
    <w:rsid w:val="00443EDF"/>
    <w:rsid w:val="00445257"/>
    <w:rsid w:val="004460BB"/>
    <w:rsid w:val="004462D9"/>
    <w:rsid w:val="00447100"/>
    <w:rsid w:val="004472DA"/>
    <w:rsid w:val="004475CD"/>
    <w:rsid w:val="004501B4"/>
    <w:rsid w:val="00451556"/>
    <w:rsid w:val="00451AD9"/>
    <w:rsid w:val="0045202A"/>
    <w:rsid w:val="00453048"/>
    <w:rsid w:val="00453889"/>
    <w:rsid w:val="00453C5B"/>
    <w:rsid w:val="00453D7D"/>
    <w:rsid w:val="00454567"/>
    <w:rsid w:val="004548EE"/>
    <w:rsid w:val="00454EE4"/>
    <w:rsid w:val="00455508"/>
    <w:rsid w:val="0045597A"/>
    <w:rsid w:val="00456600"/>
    <w:rsid w:val="0045696D"/>
    <w:rsid w:val="0046096B"/>
    <w:rsid w:val="0046129A"/>
    <w:rsid w:val="004625FF"/>
    <w:rsid w:val="00462BEE"/>
    <w:rsid w:val="00462E6C"/>
    <w:rsid w:val="00464A5E"/>
    <w:rsid w:val="00465890"/>
    <w:rsid w:val="00466E2D"/>
    <w:rsid w:val="004717C4"/>
    <w:rsid w:val="00471BC5"/>
    <w:rsid w:val="00472359"/>
    <w:rsid w:val="004730AB"/>
    <w:rsid w:val="00473140"/>
    <w:rsid w:val="00474553"/>
    <w:rsid w:val="00474675"/>
    <w:rsid w:val="00474B01"/>
    <w:rsid w:val="00476075"/>
    <w:rsid w:val="004761B1"/>
    <w:rsid w:val="00476692"/>
    <w:rsid w:val="00477FC3"/>
    <w:rsid w:val="004806A7"/>
    <w:rsid w:val="004808DD"/>
    <w:rsid w:val="004809ED"/>
    <w:rsid w:val="00481911"/>
    <w:rsid w:val="00482FE7"/>
    <w:rsid w:val="004850E5"/>
    <w:rsid w:val="00485CEE"/>
    <w:rsid w:val="00486332"/>
    <w:rsid w:val="00487E70"/>
    <w:rsid w:val="004903A9"/>
    <w:rsid w:val="00490798"/>
    <w:rsid w:val="004907B3"/>
    <w:rsid w:val="0049141C"/>
    <w:rsid w:val="004915C1"/>
    <w:rsid w:val="00492441"/>
    <w:rsid w:val="00493086"/>
    <w:rsid w:val="00494B2E"/>
    <w:rsid w:val="004960B7"/>
    <w:rsid w:val="00496793"/>
    <w:rsid w:val="004A09A2"/>
    <w:rsid w:val="004A1B73"/>
    <w:rsid w:val="004A1E6C"/>
    <w:rsid w:val="004A277A"/>
    <w:rsid w:val="004A45E2"/>
    <w:rsid w:val="004A471B"/>
    <w:rsid w:val="004A52E2"/>
    <w:rsid w:val="004B0F34"/>
    <w:rsid w:val="004B1DBA"/>
    <w:rsid w:val="004B3B65"/>
    <w:rsid w:val="004B5D07"/>
    <w:rsid w:val="004B6005"/>
    <w:rsid w:val="004B7197"/>
    <w:rsid w:val="004B78C2"/>
    <w:rsid w:val="004B7D40"/>
    <w:rsid w:val="004B7DF3"/>
    <w:rsid w:val="004C1C1C"/>
    <w:rsid w:val="004C32E9"/>
    <w:rsid w:val="004C3ECE"/>
    <w:rsid w:val="004C4099"/>
    <w:rsid w:val="004C4567"/>
    <w:rsid w:val="004C4A7D"/>
    <w:rsid w:val="004C52B8"/>
    <w:rsid w:val="004C5CE1"/>
    <w:rsid w:val="004C7853"/>
    <w:rsid w:val="004D02A2"/>
    <w:rsid w:val="004D0B05"/>
    <w:rsid w:val="004D127A"/>
    <w:rsid w:val="004D1F32"/>
    <w:rsid w:val="004D1FFA"/>
    <w:rsid w:val="004D2594"/>
    <w:rsid w:val="004D3FE2"/>
    <w:rsid w:val="004D4DAB"/>
    <w:rsid w:val="004D5F75"/>
    <w:rsid w:val="004D79CB"/>
    <w:rsid w:val="004E12FC"/>
    <w:rsid w:val="004E17C9"/>
    <w:rsid w:val="004E2F4F"/>
    <w:rsid w:val="004E61DD"/>
    <w:rsid w:val="004E7E25"/>
    <w:rsid w:val="004F0067"/>
    <w:rsid w:val="004F0779"/>
    <w:rsid w:val="004F092E"/>
    <w:rsid w:val="004F2208"/>
    <w:rsid w:val="004F2B47"/>
    <w:rsid w:val="004F51B9"/>
    <w:rsid w:val="004F5565"/>
    <w:rsid w:val="004F5A0D"/>
    <w:rsid w:val="004F75A2"/>
    <w:rsid w:val="0050005F"/>
    <w:rsid w:val="00501060"/>
    <w:rsid w:val="005024DE"/>
    <w:rsid w:val="0050477E"/>
    <w:rsid w:val="005048B5"/>
    <w:rsid w:val="005050E6"/>
    <w:rsid w:val="005058A8"/>
    <w:rsid w:val="0050747A"/>
    <w:rsid w:val="0051146A"/>
    <w:rsid w:val="00511FBF"/>
    <w:rsid w:val="00512BB5"/>
    <w:rsid w:val="00513334"/>
    <w:rsid w:val="00513471"/>
    <w:rsid w:val="00513CC6"/>
    <w:rsid w:val="00513CE1"/>
    <w:rsid w:val="00513DAB"/>
    <w:rsid w:val="00513E9E"/>
    <w:rsid w:val="0051409E"/>
    <w:rsid w:val="00514C74"/>
    <w:rsid w:val="00515964"/>
    <w:rsid w:val="00515BB6"/>
    <w:rsid w:val="00516FA1"/>
    <w:rsid w:val="00517D93"/>
    <w:rsid w:val="00520310"/>
    <w:rsid w:val="005203A8"/>
    <w:rsid w:val="00521248"/>
    <w:rsid w:val="005212E8"/>
    <w:rsid w:val="00522BD3"/>
    <w:rsid w:val="005236E4"/>
    <w:rsid w:val="0052416C"/>
    <w:rsid w:val="00524524"/>
    <w:rsid w:val="00524E4B"/>
    <w:rsid w:val="005263B0"/>
    <w:rsid w:val="00530BA3"/>
    <w:rsid w:val="00530CFC"/>
    <w:rsid w:val="00533AA5"/>
    <w:rsid w:val="005353F4"/>
    <w:rsid w:val="00535AD2"/>
    <w:rsid w:val="0053653E"/>
    <w:rsid w:val="005365B0"/>
    <w:rsid w:val="0053672F"/>
    <w:rsid w:val="005367EB"/>
    <w:rsid w:val="00536B69"/>
    <w:rsid w:val="005375B9"/>
    <w:rsid w:val="00537F5A"/>
    <w:rsid w:val="0054042C"/>
    <w:rsid w:val="00541753"/>
    <w:rsid w:val="00541A1B"/>
    <w:rsid w:val="00541A38"/>
    <w:rsid w:val="00541BE6"/>
    <w:rsid w:val="005421FA"/>
    <w:rsid w:val="00542560"/>
    <w:rsid w:val="0054281D"/>
    <w:rsid w:val="00543148"/>
    <w:rsid w:val="00543499"/>
    <w:rsid w:val="00544306"/>
    <w:rsid w:val="0054446B"/>
    <w:rsid w:val="005467C0"/>
    <w:rsid w:val="00546A15"/>
    <w:rsid w:val="00546B50"/>
    <w:rsid w:val="00546D59"/>
    <w:rsid w:val="00550756"/>
    <w:rsid w:val="00551186"/>
    <w:rsid w:val="0055124C"/>
    <w:rsid w:val="00552808"/>
    <w:rsid w:val="00552E06"/>
    <w:rsid w:val="005534E1"/>
    <w:rsid w:val="00553AAE"/>
    <w:rsid w:val="0055427A"/>
    <w:rsid w:val="0055566A"/>
    <w:rsid w:val="005557F2"/>
    <w:rsid w:val="005566F2"/>
    <w:rsid w:val="00556F3B"/>
    <w:rsid w:val="0055713B"/>
    <w:rsid w:val="0056054E"/>
    <w:rsid w:val="00560C40"/>
    <w:rsid w:val="0056124F"/>
    <w:rsid w:val="005626EB"/>
    <w:rsid w:val="00563178"/>
    <w:rsid w:val="005637E5"/>
    <w:rsid w:val="00563B54"/>
    <w:rsid w:val="00563D0C"/>
    <w:rsid w:val="005648CD"/>
    <w:rsid w:val="00564EF1"/>
    <w:rsid w:val="00565EF4"/>
    <w:rsid w:val="00566064"/>
    <w:rsid w:val="0056638B"/>
    <w:rsid w:val="00567A16"/>
    <w:rsid w:val="005707B8"/>
    <w:rsid w:val="00570985"/>
    <w:rsid w:val="005717A2"/>
    <w:rsid w:val="00572F1C"/>
    <w:rsid w:val="00573362"/>
    <w:rsid w:val="005733C3"/>
    <w:rsid w:val="005738C6"/>
    <w:rsid w:val="00574746"/>
    <w:rsid w:val="00574806"/>
    <w:rsid w:val="00574920"/>
    <w:rsid w:val="005761A8"/>
    <w:rsid w:val="00577B70"/>
    <w:rsid w:val="00577BA6"/>
    <w:rsid w:val="00580E6D"/>
    <w:rsid w:val="0058171D"/>
    <w:rsid w:val="00582B4B"/>
    <w:rsid w:val="00582F9A"/>
    <w:rsid w:val="00583481"/>
    <w:rsid w:val="005839DC"/>
    <w:rsid w:val="005847B9"/>
    <w:rsid w:val="00584E4F"/>
    <w:rsid w:val="00585B39"/>
    <w:rsid w:val="00586AAE"/>
    <w:rsid w:val="00586E46"/>
    <w:rsid w:val="00586FAC"/>
    <w:rsid w:val="00587C6E"/>
    <w:rsid w:val="0059188B"/>
    <w:rsid w:val="0059376E"/>
    <w:rsid w:val="0059439F"/>
    <w:rsid w:val="00596610"/>
    <w:rsid w:val="005A00C3"/>
    <w:rsid w:val="005A03D6"/>
    <w:rsid w:val="005A0986"/>
    <w:rsid w:val="005A19DD"/>
    <w:rsid w:val="005A1EF7"/>
    <w:rsid w:val="005A2EEB"/>
    <w:rsid w:val="005A3FFB"/>
    <w:rsid w:val="005A436A"/>
    <w:rsid w:val="005A4DAA"/>
    <w:rsid w:val="005A5036"/>
    <w:rsid w:val="005A50E9"/>
    <w:rsid w:val="005A51F9"/>
    <w:rsid w:val="005A586D"/>
    <w:rsid w:val="005A7446"/>
    <w:rsid w:val="005A76D8"/>
    <w:rsid w:val="005A7982"/>
    <w:rsid w:val="005A7BAA"/>
    <w:rsid w:val="005B187E"/>
    <w:rsid w:val="005B1F6A"/>
    <w:rsid w:val="005B211C"/>
    <w:rsid w:val="005B2292"/>
    <w:rsid w:val="005B400C"/>
    <w:rsid w:val="005B4729"/>
    <w:rsid w:val="005B4811"/>
    <w:rsid w:val="005B4BBD"/>
    <w:rsid w:val="005B4C93"/>
    <w:rsid w:val="005B4E4D"/>
    <w:rsid w:val="005B5099"/>
    <w:rsid w:val="005B5FD3"/>
    <w:rsid w:val="005B6845"/>
    <w:rsid w:val="005B6911"/>
    <w:rsid w:val="005C09D9"/>
    <w:rsid w:val="005C0CCC"/>
    <w:rsid w:val="005C0EC1"/>
    <w:rsid w:val="005C1057"/>
    <w:rsid w:val="005C26F0"/>
    <w:rsid w:val="005C340C"/>
    <w:rsid w:val="005C453C"/>
    <w:rsid w:val="005C4D82"/>
    <w:rsid w:val="005C5AE8"/>
    <w:rsid w:val="005C6911"/>
    <w:rsid w:val="005C7830"/>
    <w:rsid w:val="005C7AD6"/>
    <w:rsid w:val="005D0442"/>
    <w:rsid w:val="005D08C1"/>
    <w:rsid w:val="005D0DED"/>
    <w:rsid w:val="005D0E44"/>
    <w:rsid w:val="005D2FEC"/>
    <w:rsid w:val="005D33A2"/>
    <w:rsid w:val="005D368A"/>
    <w:rsid w:val="005D49BF"/>
    <w:rsid w:val="005D50AF"/>
    <w:rsid w:val="005D5631"/>
    <w:rsid w:val="005D58F2"/>
    <w:rsid w:val="005D669C"/>
    <w:rsid w:val="005D6F14"/>
    <w:rsid w:val="005D7184"/>
    <w:rsid w:val="005D743D"/>
    <w:rsid w:val="005D7D23"/>
    <w:rsid w:val="005D7F41"/>
    <w:rsid w:val="005E0BD0"/>
    <w:rsid w:val="005E1B18"/>
    <w:rsid w:val="005E1E44"/>
    <w:rsid w:val="005E3C5B"/>
    <w:rsid w:val="005E40B2"/>
    <w:rsid w:val="005E5583"/>
    <w:rsid w:val="005E6C2D"/>
    <w:rsid w:val="005E6D64"/>
    <w:rsid w:val="005E7EAF"/>
    <w:rsid w:val="005F031F"/>
    <w:rsid w:val="005F1290"/>
    <w:rsid w:val="005F1E20"/>
    <w:rsid w:val="005F25BC"/>
    <w:rsid w:val="005F2A70"/>
    <w:rsid w:val="005F3295"/>
    <w:rsid w:val="005F4279"/>
    <w:rsid w:val="005F456D"/>
    <w:rsid w:val="005F5631"/>
    <w:rsid w:val="005F64EE"/>
    <w:rsid w:val="005F6A8E"/>
    <w:rsid w:val="005F765B"/>
    <w:rsid w:val="005F7D37"/>
    <w:rsid w:val="00600339"/>
    <w:rsid w:val="00600F30"/>
    <w:rsid w:val="006022FD"/>
    <w:rsid w:val="006034C2"/>
    <w:rsid w:val="00604296"/>
    <w:rsid w:val="00604B14"/>
    <w:rsid w:val="00605664"/>
    <w:rsid w:val="00610177"/>
    <w:rsid w:val="00610EDB"/>
    <w:rsid w:val="00612EF5"/>
    <w:rsid w:val="0061368C"/>
    <w:rsid w:val="0061376E"/>
    <w:rsid w:val="00614D28"/>
    <w:rsid w:val="00615A7D"/>
    <w:rsid w:val="00615D30"/>
    <w:rsid w:val="0061611D"/>
    <w:rsid w:val="00616C03"/>
    <w:rsid w:val="00616D99"/>
    <w:rsid w:val="006172D1"/>
    <w:rsid w:val="00617E1D"/>
    <w:rsid w:val="00617EEB"/>
    <w:rsid w:val="00617FC9"/>
    <w:rsid w:val="00621A5B"/>
    <w:rsid w:val="00622166"/>
    <w:rsid w:val="00622269"/>
    <w:rsid w:val="00623202"/>
    <w:rsid w:val="00624220"/>
    <w:rsid w:val="00624418"/>
    <w:rsid w:val="00624721"/>
    <w:rsid w:val="006248BF"/>
    <w:rsid w:val="00625C97"/>
    <w:rsid w:val="00626E6C"/>
    <w:rsid w:val="00626E9C"/>
    <w:rsid w:val="00626EAA"/>
    <w:rsid w:val="00627270"/>
    <w:rsid w:val="006323A3"/>
    <w:rsid w:val="00633B5D"/>
    <w:rsid w:val="00635162"/>
    <w:rsid w:val="00635B07"/>
    <w:rsid w:val="00635BCB"/>
    <w:rsid w:val="006406BB"/>
    <w:rsid w:val="00640BE0"/>
    <w:rsid w:val="00641B8B"/>
    <w:rsid w:val="006446B4"/>
    <w:rsid w:val="00645003"/>
    <w:rsid w:val="00645E8A"/>
    <w:rsid w:val="00645F86"/>
    <w:rsid w:val="00646649"/>
    <w:rsid w:val="00646906"/>
    <w:rsid w:val="00646CA5"/>
    <w:rsid w:val="00647199"/>
    <w:rsid w:val="00650624"/>
    <w:rsid w:val="00651AA3"/>
    <w:rsid w:val="00651E1C"/>
    <w:rsid w:val="0065253E"/>
    <w:rsid w:val="006536CD"/>
    <w:rsid w:val="006537EC"/>
    <w:rsid w:val="006543AD"/>
    <w:rsid w:val="00654C7D"/>
    <w:rsid w:val="00654C9A"/>
    <w:rsid w:val="00656B3C"/>
    <w:rsid w:val="006573DD"/>
    <w:rsid w:val="00657D90"/>
    <w:rsid w:val="00657DAE"/>
    <w:rsid w:val="0066060B"/>
    <w:rsid w:val="006623FE"/>
    <w:rsid w:val="006625A9"/>
    <w:rsid w:val="00662ACA"/>
    <w:rsid w:val="00662B9F"/>
    <w:rsid w:val="00662E05"/>
    <w:rsid w:val="0066410C"/>
    <w:rsid w:val="00665642"/>
    <w:rsid w:val="006665FE"/>
    <w:rsid w:val="0066715C"/>
    <w:rsid w:val="0066742B"/>
    <w:rsid w:val="00667AFC"/>
    <w:rsid w:val="00667DFB"/>
    <w:rsid w:val="00670AB5"/>
    <w:rsid w:val="00671451"/>
    <w:rsid w:val="006723DF"/>
    <w:rsid w:val="00672940"/>
    <w:rsid w:val="00673E5D"/>
    <w:rsid w:val="0067516C"/>
    <w:rsid w:val="006760C7"/>
    <w:rsid w:val="00676B0C"/>
    <w:rsid w:val="0067746E"/>
    <w:rsid w:val="00677810"/>
    <w:rsid w:val="00677D33"/>
    <w:rsid w:val="00677FD0"/>
    <w:rsid w:val="006812D0"/>
    <w:rsid w:val="00681A94"/>
    <w:rsid w:val="006823B4"/>
    <w:rsid w:val="00682B8C"/>
    <w:rsid w:val="006830C9"/>
    <w:rsid w:val="00685BB0"/>
    <w:rsid w:val="00685EF8"/>
    <w:rsid w:val="00686A60"/>
    <w:rsid w:val="00686D4C"/>
    <w:rsid w:val="00686D66"/>
    <w:rsid w:val="00691341"/>
    <w:rsid w:val="00692AB9"/>
    <w:rsid w:val="00692CE8"/>
    <w:rsid w:val="006935DD"/>
    <w:rsid w:val="00694020"/>
    <w:rsid w:val="00694E8D"/>
    <w:rsid w:val="00695356"/>
    <w:rsid w:val="00695B9A"/>
    <w:rsid w:val="00695B9F"/>
    <w:rsid w:val="00695DD4"/>
    <w:rsid w:val="00696C6F"/>
    <w:rsid w:val="0069716A"/>
    <w:rsid w:val="00697637"/>
    <w:rsid w:val="006A074F"/>
    <w:rsid w:val="006A0974"/>
    <w:rsid w:val="006A17DA"/>
    <w:rsid w:val="006A294B"/>
    <w:rsid w:val="006A2A5D"/>
    <w:rsid w:val="006A2F75"/>
    <w:rsid w:val="006A369C"/>
    <w:rsid w:val="006A3942"/>
    <w:rsid w:val="006A58D7"/>
    <w:rsid w:val="006A5B57"/>
    <w:rsid w:val="006A5BF4"/>
    <w:rsid w:val="006A5DE3"/>
    <w:rsid w:val="006A6B08"/>
    <w:rsid w:val="006A70D7"/>
    <w:rsid w:val="006A7D46"/>
    <w:rsid w:val="006A7E03"/>
    <w:rsid w:val="006B05DF"/>
    <w:rsid w:val="006B1B3B"/>
    <w:rsid w:val="006B222B"/>
    <w:rsid w:val="006B2D3B"/>
    <w:rsid w:val="006B3048"/>
    <w:rsid w:val="006B311F"/>
    <w:rsid w:val="006B32C4"/>
    <w:rsid w:val="006B4AD2"/>
    <w:rsid w:val="006B7BF3"/>
    <w:rsid w:val="006B7CCB"/>
    <w:rsid w:val="006C0A46"/>
    <w:rsid w:val="006C1317"/>
    <w:rsid w:val="006C15DF"/>
    <w:rsid w:val="006C18D3"/>
    <w:rsid w:val="006C28D0"/>
    <w:rsid w:val="006C2905"/>
    <w:rsid w:val="006C3D1A"/>
    <w:rsid w:val="006C4C73"/>
    <w:rsid w:val="006C524C"/>
    <w:rsid w:val="006C72CE"/>
    <w:rsid w:val="006C7919"/>
    <w:rsid w:val="006C7A16"/>
    <w:rsid w:val="006C7A75"/>
    <w:rsid w:val="006C7F39"/>
    <w:rsid w:val="006D2D93"/>
    <w:rsid w:val="006D3078"/>
    <w:rsid w:val="006D311D"/>
    <w:rsid w:val="006D51AA"/>
    <w:rsid w:val="006D5A63"/>
    <w:rsid w:val="006D5AAA"/>
    <w:rsid w:val="006D6B21"/>
    <w:rsid w:val="006D6E8F"/>
    <w:rsid w:val="006D6F12"/>
    <w:rsid w:val="006D7717"/>
    <w:rsid w:val="006D7D4E"/>
    <w:rsid w:val="006E0C8B"/>
    <w:rsid w:val="006E1CCA"/>
    <w:rsid w:val="006E266F"/>
    <w:rsid w:val="006E3191"/>
    <w:rsid w:val="006E47A0"/>
    <w:rsid w:val="006E4E83"/>
    <w:rsid w:val="006E4E9E"/>
    <w:rsid w:val="006E5CC1"/>
    <w:rsid w:val="006E64DE"/>
    <w:rsid w:val="006E76AA"/>
    <w:rsid w:val="006F02D5"/>
    <w:rsid w:val="006F0FC8"/>
    <w:rsid w:val="006F114F"/>
    <w:rsid w:val="006F2B33"/>
    <w:rsid w:val="006F3B4F"/>
    <w:rsid w:val="006F5C55"/>
    <w:rsid w:val="006F61B3"/>
    <w:rsid w:val="006F6A35"/>
    <w:rsid w:val="00700B50"/>
    <w:rsid w:val="00701CB7"/>
    <w:rsid w:val="007025CD"/>
    <w:rsid w:val="00702D6D"/>
    <w:rsid w:val="00702E20"/>
    <w:rsid w:val="007031DF"/>
    <w:rsid w:val="00703739"/>
    <w:rsid w:val="00704703"/>
    <w:rsid w:val="00705258"/>
    <w:rsid w:val="007055D9"/>
    <w:rsid w:val="00706F26"/>
    <w:rsid w:val="007072A9"/>
    <w:rsid w:val="007105EF"/>
    <w:rsid w:val="00710F3F"/>
    <w:rsid w:val="00711873"/>
    <w:rsid w:val="00711E25"/>
    <w:rsid w:val="00712C53"/>
    <w:rsid w:val="007132B2"/>
    <w:rsid w:val="007141E4"/>
    <w:rsid w:val="00715CF5"/>
    <w:rsid w:val="00715E96"/>
    <w:rsid w:val="0071700E"/>
    <w:rsid w:val="00717657"/>
    <w:rsid w:val="00720023"/>
    <w:rsid w:val="00721090"/>
    <w:rsid w:val="00722363"/>
    <w:rsid w:val="007225FE"/>
    <w:rsid w:val="00724185"/>
    <w:rsid w:val="007243E7"/>
    <w:rsid w:val="00724438"/>
    <w:rsid w:val="007249BD"/>
    <w:rsid w:val="007250AC"/>
    <w:rsid w:val="00725957"/>
    <w:rsid w:val="00730267"/>
    <w:rsid w:val="00730EA4"/>
    <w:rsid w:val="0073139C"/>
    <w:rsid w:val="007324D6"/>
    <w:rsid w:val="00732FA4"/>
    <w:rsid w:val="00734716"/>
    <w:rsid w:val="00735677"/>
    <w:rsid w:val="00735796"/>
    <w:rsid w:val="0073662C"/>
    <w:rsid w:val="00737749"/>
    <w:rsid w:val="007421CF"/>
    <w:rsid w:val="00742F38"/>
    <w:rsid w:val="00744FAC"/>
    <w:rsid w:val="00745811"/>
    <w:rsid w:val="00745942"/>
    <w:rsid w:val="00746103"/>
    <w:rsid w:val="0074630B"/>
    <w:rsid w:val="00746841"/>
    <w:rsid w:val="00746977"/>
    <w:rsid w:val="00750455"/>
    <w:rsid w:val="007514F6"/>
    <w:rsid w:val="00752EA6"/>
    <w:rsid w:val="0075308E"/>
    <w:rsid w:val="007544FB"/>
    <w:rsid w:val="0075473B"/>
    <w:rsid w:val="00755272"/>
    <w:rsid w:val="0075681F"/>
    <w:rsid w:val="0075752F"/>
    <w:rsid w:val="00757B95"/>
    <w:rsid w:val="0076066D"/>
    <w:rsid w:val="00760FF2"/>
    <w:rsid w:val="00761317"/>
    <w:rsid w:val="0076187D"/>
    <w:rsid w:val="00761AD0"/>
    <w:rsid w:val="007654C2"/>
    <w:rsid w:val="00765BC0"/>
    <w:rsid w:val="0076683B"/>
    <w:rsid w:val="00766A1D"/>
    <w:rsid w:val="00766B2C"/>
    <w:rsid w:val="00766DA7"/>
    <w:rsid w:val="007677DA"/>
    <w:rsid w:val="00770131"/>
    <w:rsid w:val="007709A7"/>
    <w:rsid w:val="00770D2A"/>
    <w:rsid w:val="00770FB9"/>
    <w:rsid w:val="00773D9D"/>
    <w:rsid w:val="00775509"/>
    <w:rsid w:val="00776626"/>
    <w:rsid w:val="00776B97"/>
    <w:rsid w:val="00777282"/>
    <w:rsid w:val="00777656"/>
    <w:rsid w:val="0078259D"/>
    <w:rsid w:val="00782C83"/>
    <w:rsid w:val="0078435D"/>
    <w:rsid w:val="0078489F"/>
    <w:rsid w:val="00785A26"/>
    <w:rsid w:val="00786872"/>
    <w:rsid w:val="00787D25"/>
    <w:rsid w:val="0079006A"/>
    <w:rsid w:val="00790520"/>
    <w:rsid w:val="00790DFA"/>
    <w:rsid w:val="00791116"/>
    <w:rsid w:val="00791A18"/>
    <w:rsid w:val="00792C12"/>
    <w:rsid w:val="00793162"/>
    <w:rsid w:val="0079552D"/>
    <w:rsid w:val="00795F7F"/>
    <w:rsid w:val="00796430"/>
    <w:rsid w:val="007A0978"/>
    <w:rsid w:val="007A0C5F"/>
    <w:rsid w:val="007A1738"/>
    <w:rsid w:val="007A1B75"/>
    <w:rsid w:val="007A2654"/>
    <w:rsid w:val="007A297A"/>
    <w:rsid w:val="007A2A5C"/>
    <w:rsid w:val="007A3DB7"/>
    <w:rsid w:val="007A5DD2"/>
    <w:rsid w:val="007A6BE4"/>
    <w:rsid w:val="007A74C0"/>
    <w:rsid w:val="007B0F95"/>
    <w:rsid w:val="007B3623"/>
    <w:rsid w:val="007B50E1"/>
    <w:rsid w:val="007B5ECF"/>
    <w:rsid w:val="007B6328"/>
    <w:rsid w:val="007B6B3E"/>
    <w:rsid w:val="007B6D33"/>
    <w:rsid w:val="007B7CB2"/>
    <w:rsid w:val="007C0E31"/>
    <w:rsid w:val="007C1106"/>
    <w:rsid w:val="007C36C6"/>
    <w:rsid w:val="007C4522"/>
    <w:rsid w:val="007C45F6"/>
    <w:rsid w:val="007C5577"/>
    <w:rsid w:val="007C5C19"/>
    <w:rsid w:val="007C6506"/>
    <w:rsid w:val="007C6BAE"/>
    <w:rsid w:val="007D0C73"/>
    <w:rsid w:val="007D0DB9"/>
    <w:rsid w:val="007D100E"/>
    <w:rsid w:val="007D1299"/>
    <w:rsid w:val="007D19E8"/>
    <w:rsid w:val="007D3CBA"/>
    <w:rsid w:val="007D467C"/>
    <w:rsid w:val="007D4D66"/>
    <w:rsid w:val="007D5148"/>
    <w:rsid w:val="007D6237"/>
    <w:rsid w:val="007E01E4"/>
    <w:rsid w:val="007E0E77"/>
    <w:rsid w:val="007E58C2"/>
    <w:rsid w:val="007E5C8A"/>
    <w:rsid w:val="007E67DA"/>
    <w:rsid w:val="007E69C1"/>
    <w:rsid w:val="007E6D2A"/>
    <w:rsid w:val="007E71AB"/>
    <w:rsid w:val="007E73C7"/>
    <w:rsid w:val="007F0782"/>
    <w:rsid w:val="007F2912"/>
    <w:rsid w:val="007F2ED8"/>
    <w:rsid w:val="007F5B44"/>
    <w:rsid w:val="007F7374"/>
    <w:rsid w:val="00800E63"/>
    <w:rsid w:val="0080176D"/>
    <w:rsid w:val="00801794"/>
    <w:rsid w:val="00801885"/>
    <w:rsid w:val="008035C5"/>
    <w:rsid w:val="00804125"/>
    <w:rsid w:val="0080576A"/>
    <w:rsid w:val="00805CB8"/>
    <w:rsid w:val="00806C40"/>
    <w:rsid w:val="00810CF1"/>
    <w:rsid w:val="0081285F"/>
    <w:rsid w:val="00812885"/>
    <w:rsid w:val="008130AA"/>
    <w:rsid w:val="00814CA7"/>
    <w:rsid w:val="00814DDF"/>
    <w:rsid w:val="008155B6"/>
    <w:rsid w:val="0081599D"/>
    <w:rsid w:val="008161A5"/>
    <w:rsid w:val="008162B0"/>
    <w:rsid w:val="00816660"/>
    <w:rsid w:val="00816F18"/>
    <w:rsid w:val="008173D8"/>
    <w:rsid w:val="00817944"/>
    <w:rsid w:val="008200F3"/>
    <w:rsid w:val="00820910"/>
    <w:rsid w:val="00822612"/>
    <w:rsid w:val="0082297D"/>
    <w:rsid w:val="00824139"/>
    <w:rsid w:val="00824D17"/>
    <w:rsid w:val="00825726"/>
    <w:rsid w:val="00825793"/>
    <w:rsid w:val="00825BA6"/>
    <w:rsid w:val="00826E8A"/>
    <w:rsid w:val="00830082"/>
    <w:rsid w:val="00830354"/>
    <w:rsid w:val="00830522"/>
    <w:rsid w:val="008307A6"/>
    <w:rsid w:val="00830995"/>
    <w:rsid w:val="00830B16"/>
    <w:rsid w:val="00831542"/>
    <w:rsid w:val="00831EE7"/>
    <w:rsid w:val="00834630"/>
    <w:rsid w:val="00834D0C"/>
    <w:rsid w:val="008352A2"/>
    <w:rsid w:val="0083551C"/>
    <w:rsid w:val="008375B5"/>
    <w:rsid w:val="00840FB3"/>
    <w:rsid w:val="0084325F"/>
    <w:rsid w:val="00843B42"/>
    <w:rsid w:val="0084424C"/>
    <w:rsid w:val="008442B9"/>
    <w:rsid w:val="008447A0"/>
    <w:rsid w:val="00844944"/>
    <w:rsid w:val="008450CB"/>
    <w:rsid w:val="0084573D"/>
    <w:rsid w:val="008466E6"/>
    <w:rsid w:val="008474F6"/>
    <w:rsid w:val="008477E2"/>
    <w:rsid w:val="008509AA"/>
    <w:rsid w:val="00850C5F"/>
    <w:rsid w:val="00850E01"/>
    <w:rsid w:val="00850F59"/>
    <w:rsid w:val="00851977"/>
    <w:rsid w:val="00851BDD"/>
    <w:rsid w:val="0085340A"/>
    <w:rsid w:val="00853463"/>
    <w:rsid w:val="008558EC"/>
    <w:rsid w:val="008574CF"/>
    <w:rsid w:val="00857F73"/>
    <w:rsid w:val="00860122"/>
    <w:rsid w:val="00860931"/>
    <w:rsid w:val="008621FF"/>
    <w:rsid w:val="00862E27"/>
    <w:rsid w:val="00863E05"/>
    <w:rsid w:val="0086657B"/>
    <w:rsid w:val="00867208"/>
    <w:rsid w:val="00870D06"/>
    <w:rsid w:val="00870F8B"/>
    <w:rsid w:val="00871791"/>
    <w:rsid w:val="008717E4"/>
    <w:rsid w:val="00873ABB"/>
    <w:rsid w:val="00874A1F"/>
    <w:rsid w:val="008759D4"/>
    <w:rsid w:val="00875C7F"/>
    <w:rsid w:val="008763DC"/>
    <w:rsid w:val="00876556"/>
    <w:rsid w:val="00877A26"/>
    <w:rsid w:val="00877A3C"/>
    <w:rsid w:val="00877AE0"/>
    <w:rsid w:val="0088045C"/>
    <w:rsid w:val="00880BEE"/>
    <w:rsid w:val="00882716"/>
    <w:rsid w:val="0088298A"/>
    <w:rsid w:val="00882F39"/>
    <w:rsid w:val="008834D3"/>
    <w:rsid w:val="00883BE0"/>
    <w:rsid w:val="00883E79"/>
    <w:rsid w:val="00885C5A"/>
    <w:rsid w:val="00886BCD"/>
    <w:rsid w:val="00887A9A"/>
    <w:rsid w:val="008901A8"/>
    <w:rsid w:val="00890760"/>
    <w:rsid w:val="00891159"/>
    <w:rsid w:val="008921B8"/>
    <w:rsid w:val="008927FC"/>
    <w:rsid w:val="00892A1E"/>
    <w:rsid w:val="00892DEC"/>
    <w:rsid w:val="008931C1"/>
    <w:rsid w:val="0089347D"/>
    <w:rsid w:val="00894B86"/>
    <w:rsid w:val="00896135"/>
    <w:rsid w:val="008966B6"/>
    <w:rsid w:val="008967E0"/>
    <w:rsid w:val="00897747"/>
    <w:rsid w:val="008A1164"/>
    <w:rsid w:val="008A1E4A"/>
    <w:rsid w:val="008A251E"/>
    <w:rsid w:val="008A2759"/>
    <w:rsid w:val="008A2E50"/>
    <w:rsid w:val="008A2FFA"/>
    <w:rsid w:val="008A3671"/>
    <w:rsid w:val="008A48A5"/>
    <w:rsid w:val="008A4F47"/>
    <w:rsid w:val="008A5DD1"/>
    <w:rsid w:val="008A696D"/>
    <w:rsid w:val="008A6F71"/>
    <w:rsid w:val="008A75C2"/>
    <w:rsid w:val="008A7841"/>
    <w:rsid w:val="008A7B4B"/>
    <w:rsid w:val="008B02A6"/>
    <w:rsid w:val="008B04A0"/>
    <w:rsid w:val="008B28A5"/>
    <w:rsid w:val="008B2B9C"/>
    <w:rsid w:val="008B2F44"/>
    <w:rsid w:val="008B3FCB"/>
    <w:rsid w:val="008B4F8C"/>
    <w:rsid w:val="008B5C21"/>
    <w:rsid w:val="008C0A25"/>
    <w:rsid w:val="008C18FD"/>
    <w:rsid w:val="008C233E"/>
    <w:rsid w:val="008C2F9F"/>
    <w:rsid w:val="008C349C"/>
    <w:rsid w:val="008C4CBC"/>
    <w:rsid w:val="008C5372"/>
    <w:rsid w:val="008C66E9"/>
    <w:rsid w:val="008C703C"/>
    <w:rsid w:val="008C7769"/>
    <w:rsid w:val="008C7AAD"/>
    <w:rsid w:val="008D1024"/>
    <w:rsid w:val="008D2C28"/>
    <w:rsid w:val="008D487B"/>
    <w:rsid w:val="008D4EAA"/>
    <w:rsid w:val="008D52C7"/>
    <w:rsid w:val="008D5783"/>
    <w:rsid w:val="008D5A86"/>
    <w:rsid w:val="008D6EEF"/>
    <w:rsid w:val="008E0D40"/>
    <w:rsid w:val="008E0D4A"/>
    <w:rsid w:val="008E135F"/>
    <w:rsid w:val="008E13FC"/>
    <w:rsid w:val="008E1F8C"/>
    <w:rsid w:val="008E36EA"/>
    <w:rsid w:val="008E4062"/>
    <w:rsid w:val="008E4096"/>
    <w:rsid w:val="008E409C"/>
    <w:rsid w:val="008E4D75"/>
    <w:rsid w:val="008E4E10"/>
    <w:rsid w:val="008E5EA3"/>
    <w:rsid w:val="008E62BB"/>
    <w:rsid w:val="008E6387"/>
    <w:rsid w:val="008E655D"/>
    <w:rsid w:val="008E7495"/>
    <w:rsid w:val="008E76E4"/>
    <w:rsid w:val="008E7B00"/>
    <w:rsid w:val="008F043D"/>
    <w:rsid w:val="008F0530"/>
    <w:rsid w:val="008F2C33"/>
    <w:rsid w:val="008F38C0"/>
    <w:rsid w:val="008F6D4B"/>
    <w:rsid w:val="008F71D8"/>
    <w:rsid w:val="00902554"/>
    <w:rsid w:val="00902CD0"/>
    <w:rsid w:val="00902E29"/>
    <w:rsid w:val="00902F34"/>
    <w:rsid w:val="0090558A"/>
    <w:rsid w:val="009058AA"/>
    <w:rsid w:val="00906345"/>
    <w:rsid w:val="00907FF8"/>
    <w:rsid w:val="00910604"/>
    <w:rsid w:val="00913DF6"/>
    <w:rsid w:val="009179BF"/>
    <w:rsid w:val="0092066A"/>
    <w:rsid w:val="009214C4"/>
    <w:rsid w:val="009236F1"/>
    <w:rsid w:val="00923D72"/>
    <w:rsid w:val="009258DA"/>
    <w:rsid w:val="00925A38"/>
    <w:rsid w:val="0092600F"/>
    <w:rsid w:val="00926E31"/>
    <w:rsid w:val="0093003A"/>
    <w:rsid w:val="0093099F"/>
    <w:rsid w:val="0093129E"/>
    <w:rsid w:val="00933D19"/>
    <w:rsid w:val="0093417F"/>
    <w:rsid w:val="00934373"/>
    <w:rsid w:val="009359A7"/>
    <w:rsid w:val="00936943"/>
    <w:rsid w:val="00937CA3"/>
    <w:rsid w:val="009409A7"/>
    <w:rsid w:val="00940B4F"/>
    <w:rsid w:val="00940FE2"/>
    <w:rsid w:val="00941C3C"/>
    <w:rsid w:val="009439B6"/>
    <w:rsid w:val="00944499"/>
    <w:rsid w:val="0094456B"/>
    <w:rsid w:val="009456DF"/>
    <w:rsid w:val="00945814"/>
    <w:rsid w:val="009461E5"/>
    <w:rsid w:val="009463A3"/>
    <w:rsid w:val="009473F0"/>
    <w:rsid w:val="0094764C"/>
    <w:rsid w:val="00950506"/>
    <w:rsid w:val="009508BF"/>
    <w:rsid w:val="009509FC"/>
    <w:rsid w:val="009527F4"/>
    <w:rsid w:val="009541E0"/>
    <w:rsid w:val="009550C8"/>
    <w:rsid w:val="00955823"/>
    <w:rsid w:val="00955F9F"/>
    <w:rsid w:val="009564BD"/>
    <w:rsid w:val="00960208"/>
    <w:rsid w:val="009603CD"/>
    <w:rsid w:val="009606B9"/>
    <w:rsid w:val="00961036"/>
    <w:rsid w:val="00961262"/>
    <w:rsid w:val="00961284"/>
    <w:rsid w:val="00962082"/>
    <w:rsid w:val="009621F2"/>
    <w:rsid w:val="009623FB"/>
    <w:rsid w:val="009629B6"/>
    <w:rsid w:val="009634F9"/>
    <w:rsid w:val="00963AF1"/>
    <w:rsid w:val="00964923"/>
    <w:rsid w:val="009655D5"/>
    <w:rsid w:val="00965D13"/>
    <w:rsid w:val="0096648F"/>
    <w:rsid w:val="00970C6C"/>
    <w:rsid w:val="00970F5B"/>
    <w:rsid w:val="009725B9"/>
    <w:rsid w:val="009728D8"/>
    <w:rsid w:val="00973480"/>
    <w:rsid w:val="009738E1"/>
    <w:rsid w:val="009748C3"/>
    <w:rsid w:val="0097506A"/>
    <w:rsid w:val="0097531F"/>
    <w:rsid w:val="00976FE7"/>
    <w:rsid w:val="00982B74"/>
    <w:rsid w:val="00983427"/>
    <w:rsid w:val="00983A02"/>
    <w:rsid w:val="00983CD4"/>
    <w:rsid w:val="009868CE"/>
    <w:rsid w:val="00987476"/>
    <w:rsid w:val="00990822"/>
    <w:rsid w:val="00990DE6"/>
    <w:rsid w:val="0099142B"/>
    <w:rsid w:val="009914C3"/>
    <w:rsid w:val="009916FA"/>
    <w:rsid w:val="00991AB5"/>
    <w:rsid w:val="00993A9C"/>
    <w:rsid w:val="00995616"/>
    <w:rsid w:val="00995858"/>
    <w:rsid w:val="0099668D"/>
    <w:rsid w:val="00996B9A"/>
    <w:rsid w:val="00997156"/>
    <w:rsid w:val="00997E46"/>
    <w:rsid w:val="009A0365"/>
    <w:rsid w:val="009A0B98"/>
    <w:rsid w:val="009A1CAF"/>
    <w:rsid w:val="009A1D59"/>
    <w:rsid w:val="009A2F45"/>
    <w:rsid w:val="009A31A0"/>
    <w:rsid w:val="009A43D4"/>
    <w:rsid w:val="009A465C"/>
    <w:rsid w:val="009A4A34"/>
    <w:rsid w:val="009A4C21"/>
    <w:rsid w:val="009A6556"/>
    <w:rsid w:val="009A68CF"/>
    <w:rsid w:val="009A754C"/>
    <w:rsid w:val="009A7580"/>
    <w:rsid w:val="009B06EB"/>
    <w:rsid w:val="009B0C6A"/>
    <w:rsid w:val="009B1A67"/>
    <w:rsid w:val="009B252B"/>
    <w:rsid w:val="009B2D76"/>
    <w:rsid w:val="009B3062"/>
    <w:rsid w:val="009B379C"/>
    <w:rsid w:val="009B4062"/>
    <w:rsid w:val="009B4447"/>
    <w:rsid w:val="009B50E6"/>
    <w:rsid w:val="009B545E"/>
    <w:rsid w:val="009B5746"/>
    <w:rsid w:val="009B6EF0"/>
    <w:rsid w:val="009C066C"/>
    <w:rsid w:val="009C1C8D"/>
    <w:rsid w:val="009C1D20"/>
    <w:rsid w:val="009C2BF6"/>
    <w:rsid w:val="009C3339"/>
    <w:rsid w:val="009C36C3"/>
    <w:rsid w:val="009C3F8B"/>
    <w:rsid w:val="009C40B7"/>
    <w:rsid w:val="009C63D7"/>
    <w:rsid w:val="009C6F23"/>
    <w:rsid w:val="009C7023"/>
    <w:rsid w:val="009C7033"/>
    <w:rsid w:val="009C7350"/>
    <w:rsid w:val="009C76C1"/>
    <w:rsid w:val="009C7E70"/>
    <w:rsid w:val="009D2C51"/>
    <w:rsid w:val="009D3290"/>
    <w:rsid w:val="009D3703"/>
    <w:rsid w:val="009D3C01"/>
    <w:rsid w:val="009D5C08"/>
    <w:rsid w:val="009D5E5B"/>
    <w:rsid w:val="009D6702"/>
    <w:rsid w:val="009E07EC"/>
    <w:rsid w:val="009E1BF7"/>
    <w:rsid w:val="009E2570"/>
    <w:rsid w:val="009E474C"/>
    <w:rsid w:val="009E4AA9"/>
    <w:rsid w:val="009E57E3"/>
    <w:rsid w:val="009E59A7"/>
    <w:rsid w:val="009E5B1B"/>
    <w:rsid w:val="009E6851"/>
    <w:rsid w:val="009E71A3"/>
    <w:rsid w:val="009E731C"/>
    <w:rsid w:val="009E7880"/>
    <w:rsid w:val="009E792F"/>
    <w:rsid w:val="009F0E3E"/>
    <w:rsid w:val="009F161E"/>
    <w:rsid w:val="009F178E"/>
    <w:rsid w:val="009F3B54"/>
    <w:rsid w:val="009F4A49"/>
    <w:rsid w:val="009F5DFF"/>
    <w:rsid w:val="009F60D5"/>
    <w:rsid w:val="009F7D74"/>
    <w:rsid w:val="00A00E61"/>
    <w:rsid w:val="00A02396"/>
    <w:rsid w:val="00A02CD1"/>
    <w:rsid w:val="00A042FB"/>
    <w:rsid w:val="00A04FC8"/>
    <w:rsid w:val="00A05016"/>
    <w:rsid w:val="00A05835"/>
    <w:rsid w:val="00A05CB2"/>
    <w:rsid w:val="00A074D1"/>
    <w:rsid w:val="00A07C20"/>
    <w:rsid w:val="00A07E91"/>
    <w:rsid w:val="00A1212A"/>
    <w:rsid w:val="00A12A1C"/>
    <w:rsid w:val="00A13BC7"/>
    <w:rsid w:val="00A13E4C"/>
    <w:rsid w:val="00A14308"/>
    <w:rsid w:val="00A1478B"/>
    <w:rsid w:val="00A165AA"/>
    <w:rsid w:val="00A17F38"/>
    <w:rsid w:val="00A201F1"/>
    <w:rsid w:val="00A20D6F"/>
    <w:rsid w:val="00A219D7"/>
    <w:rsid w:val="00A238F6"/>
    <w:rsid w:val="00A239B3"/>
    <w:rsid w:val="00A23B65"/>
    <w:rsid w:val="00A23DCD"/>
    <w:rsid w:val="00A2526A"/>
    <w:rsid w:val="00A25436"/>
    <w:rsid w:val="00A26483"/>
    <w:rsid w:val="00A27EBE"/>
    <w:rsid w:val="00A3008D"/>
    <w:rsid w:val="00A306AC"/>
    <w:rsid w:val="00A3111C"/>
    <w:rsid w:val="00A31157"/>
    <w:rsid w:val="00A31FF0"/>
    <w:rsid w:val="00A328D2"/>
    <w:rsid w:val="00A328ED"/>
    <w:rsid w:val="00A33816"/>
    <w:rsid w:val="00A35BCA"/>
    <w:rsid w:val="00A37F10"/>
    <w:rsid w:val="00A40234"/>
    <w:rsid w:val="00A430E4"/>
    <w:rsid w:val="00A4627C"/>
    <w:rsid w:val="00A46E49"/>
    <w:rsid w:val="00A504E8"/>
    <w:rsid w:val="00A50B1F"/>
    <w:rsid w:val="00A51C1B"/>
    <w:rsid w:val="00A52098"/>
    <w:rsid w:val="00A52A76"/>
    <w:rsid w:val="00A52CBD"/>
    <w:rsid w:val="00A53DC6"/>
    <w:rsid w:val="00A560C4"/>
    <w:rsid w:val="00A57FCF"/>
    <w:rsid w:val="00A60564"/>
    <w:rsid w:val="00A60C25"/>
    <w:rsid w:val="00A62131"/>
    <w:rsid w:val="00A63B7A"/>
    <w:rsid w:val="00A64E3D"/>
    <w:rsid w:val="00A67547"/>
    <w:rsid w:val="00A718F3"/>
    <w:rsid w:val="00A71A46"/>
    <w:rsid w:val="00A725FD"/>
    <w:rsid w:val="00A727E4"/>
    <w:rsid w:val="00A743A6"/>
    <w:rsid w:val="00A74FF0"/>
    <w:rsid w:val="00A752DB"/>
    <w:rsid w:val="00A758AA"/>
    <w:rsid w:val="00A75936"/>
    <w:rsid w:val="00A75A1D"/>
    <w:rsid w:val="00A77390"/>
    <w:rsid w:val="00A775BD"/>
    <w:rsid w:val="00A77B90"/>
    <w:rsid w:val="00A80203"/>
    <w:rsid w:val="00A824EC"/>
    <w:rsid w:val="00A83BE1"/>
    <w:rsid w:val="00A8483F"/>
    <w:rsid w:val="00A84F17"/>
    <w:rsid w:val="00A86B37"/>
    <w:rsid w:val="00A87060"/>
    <w:rsid w:val="00A876B9"/>
    <w:rsid w:val="00A87A10"/>
    <w:rsid w:val="00A90E0F"/>
    <w:rsid w:val="00A91136"/>
    <w:rsid w:val="00A911B7"/>
    <w:rsid w:val="00A921C7"/>
    <w:rsid w:val="00A9304D"/>
    <w:rsid w:val="00A933EB"/>
    <w:rsid w:val="00A94C67"/>
    <w:rsid w:val="00A94F8C"/>
    <w:rsid w:val="00A955D4"/>
    <w:rsid w:val="00A956DE"/>
    <w:rsid w:val="00A95F26"/>
    <w:rsid w:val="00A9679A"/>
    <w:rsid w:val="00A96E5D"/>
    <w:rsid w:val="00AA0B6A"/>
    <w:rsid w:val="00AA1BB5"/>
    <w:rsid w:val="00AA1D79"/>
    <w:rsid w:val="00AA2228"/>
    <w:rsid w:val="00AA44A5"/>
    <w:rsid w:val="00AA47E7"/>
    <w:rsid w:val="00AA59E7"/>
    <w:rsid w:val="00AA7125"/>
    <w:rsid w:val="00AB0BE5"/>
    <w:rsid w:val="00AB101B"/>
    <w:rsid w:val="00AB30D8"/>
    <w:rsid w:val="00AB440B"/>
    <w:rsid w:val="00AB58A8"/>
    <w:rsid w:val="00AB5D71"/>
    <w:rsid w:val="00AB5F1C"/>
    <w:rsid w:val="00AC0029"/>
    <w:rsid w:val="00AC0161"/>
    <w:rsid w:val="00AC0BF4"/>
    <w:rsid w:val="00AC148F"/>
    <w:rsid w:val="00AC14AD"/>
    <w:rsid w:val="00AC35A3"/>
    <w:rsid w:val="00AC3D76"/>
    <w:rsid w:val="00AC7435"/>
    <w:rsid w:val="00AC7884"/>
    <w:rsid w:val="00AD11B6"/>
    <w:rsid w:val="00AD1D38"/>
    <w:rsid w:val="00AD2357"/>
    <w:rsid w:val="00AD26D0"/>
    <w:rsid w:val="00AD29AD"/>
    <w:rsid w:val="00AD3388"/>
    <w:rsid w:val="00AD46B8"/>
    <w:rsid w:val="00AD508C"/>
    <w:rsid w:val="00AD63AD"/>
    <w:rsid w:val="00AD63E0"/>
    <w:rsid w:val="00AD6505"/>
    <w:rsid w:val="00AE09E4"/>
    <w:rsid w:val="00AE177D"/>
    <w:rsid w:val="00AE18DB"/>
    <w:rsid w:val="00AE1F14"/>
    <w:rsid w:val="00AE36C4"/>
    <w:rsid w:val="00AE4284"/>
    <w:rsid w:val="00AE44FB"/>
    <w:rsid w:val="00AE550C"/>
    <w:rsid w:val="00AE68A2"/>
    <w:rsid w:val="00AE72E8"/>
    <w:rsid w:val="00AF059D"/>
    <w:rsid w:val="00AF080B"/>
    <w:rsid w:val="00AF08DC"/>
    <w:rsid w:val="00AF0FC2"/>
    <w:rsid w:val="00AF1510"/>
    <w:rsid w:val="00AF176E"/>
    <w:rsid w:val="00AF19A6"/>
    <w:rsid w:val="00AF1B9B"/>
    <w:rsid w:val="00AF21D9"/>
    <w:rsid w:val="00AF26E1"/>
    <w:rsid w:val="00AF2F22"/>
    <w:rsid w:val="00AF37EE"/>
    <w:rsid w:val="00AF388C"/>
    <w:rsid w:val="00AF3FC8"/>
    <w:rsid w:val="00AF4058"/>
    <w:rsid w:val="00AF5205"/>
    <w:rsid w:val="00AF6CB6"/>
    <w:rsid w:val="00AF727C"/>
    <w:rsid w:val="00AF7638"/>
    <w:rsid w:val="00AF7ECD"/>
    <w:rsid w:val="00B00822"/>
    <w:rsid w:val="00B0226D"/>
    <w:rsid w:val="00B02575"/>
    <w:rsid w:val="00B034AE"/>
    <w:rsid w:val="00B03CF3"/>
    <w:rsid w:val="00B04546"/>
    <w:rsid w:val="00B04787"/>
    <w:rsid w:val="00B051ED"/>
    <w:rsid w:val="00B05E0F"/>
    <w:rsid w:val="00B060D8"/>
    <w:rsid w:val="00B062C1"/>
    <w:rsid w:val="00B073A2"/>
    <w:rsid w:val="00B079EE"/>
    <w:rsid w:val="00B07DA4"/>
    <w:rsid w:val="00B07E79"/>
    <w:rsid w:val="00B101CB"/>
    <w:rsid w:val="00B10B18"/>
    <w:rsid w:val="00B1110D"/>
    <w:rsid w:val="00B1478C"/>
    <w:rsid w:val="00B16824"/>
    <w:rsid w:val="00B17952"/>
    <w:rsid w:val="00B17BE2"/>
    <w:rsid w:val="00B17F5C"/>
    <w:rsid w:val="00B20C20"/>
    <w:rsid w:val="00B211E1"/>
    <w:rsid w:val="00B2166B"/>
    <w:rsid w:val="00B2416A"/>
    <w:rsid w:val="00B24475"/>
    <w:rsid w:val="00B24652"/>
    <w:rsid w:val="00B25247"/>
    <w:rsid w:val="00B260B5"/>
    <w:rsid w:val="00B27EE7"/>
    <w:rsid w:val="00B30451"/>
    <w:rsid w:val="00B30D85"/>
    <w:rsid w:val="00B323EB"/>
    <w:rsid w:val="00B32FD0"/>
    <w:rsid w:val="00B345AB"/>
    <w:rsid w:val="00B3465A"/>
    <w:rsid w:val="00B35996"/>
    <w:rsid w:val="00B35B5F"/>
    <w:rsid w:val="00B35EB4"/>
    <w:rsid w:val="00B35F70"/>
    <w:rsid w:val="00B372B1"/>
    <w:rsid w:val="00B37DAF"/>
    <w:rsid w:val="00B42916"/>
    <w:rsid w:val="00B42FF1"/>
    <w:rsid w:val="00B43E32"/>
    <w:rsid w:val="00B4493A"/>
    <w:rsid w:val="00B45FFB"/>
    <w:rsid w:val="00B46AD6"/>
    <w:rsid w:val="00B50015"/>
    <w:rsid w:val="00B50176"/>
    <w:rsid w:val="00B51836"/>
    <w:rsid w:val="00B51AB3"/>
    <w:rsid w:val="00B5200F"/>
    <w:rsid w:val="00B53600"/>
    <w:rsid w:val="00B55B91"/>
    <w:rsid w:val="00B56B7E"/>
    <w:rsid w:val="00B57576"/>
    <w:rsid w:val="00B61000"/>
    <w:rsid w:val="00B618B8"/>
    <w:rsid w:val="00B620F0"/>
    <w:rsid w:val="00B6336D"/>
    <w:rsid w:val="00B6493C"/>
    <w:rsid w:val="00B64F93"/>
    <w:rsid w:val="00B650A6"/>
    <w:rsid w:val="00B65326"/>
    <w:rsid w:val="00B65E4C"/>
    <w:rsid w:val="00B664E1"/>
    <w:rsid w:val="00B671C2"/>
    <w:rsid w:val="00B67B49"/>
    <w:rsid w:val="00B67C51"/>
    <w:rsid w:val="00B70A61"/>
    <w:rsid w:val="00B70BF6"/>
    <w:rsid w:val="00B70F7F"/>
    <w:rsid w:val="00B716FE"/>
    <w:rsid w:val="00B731B7"/>
    <w:rsid w:val="00B735A5"/>
    <w:rsid w:val="00B73B97"/>
    <w:rsid w:val="00B7524E"/>
    <w:rsid w:val="00B76481"/>
    <w:rsid w:val="00B769C8"/>
    <w:rsid w:val="00B77745"/>
    <w:rsid w:val="00B800E2"/>
    <w:rsid w:val="00B82658"/>
    <w:rsid w:val="00B83B3D"/>
    <w:rsid w:val="00B8475B"/>
    <w:rsid w:val="00B847BF"/>
    <w:rsid w:val="00B8572C"/>
    <w:rsid w:val="00B85B8D"/>
    <w:rsid w:val="00B85FC7"/>
    <w:rsid w:val="00B86A1B"/>
    <w:rsid w:val="00B86CD5"/>
    <w:rsid w:val="00B86EB4"/>
    <w:rsid w:val="00B871F8"/>
    <w:rsid w:val="00B87F66"/>
    <w:rsid w:val="00B90C13"/>
    <w:rsid w:val="00B90EA9"/>
    <w:rsid w:val="00B91B4D"/>
    <w:rsid w:val="00B928FC"/>
    <w:rsid w:val="00B92F9D"/>
    <w:rsid w:val="00B954C8"/>
    <w:rsid w:val="00B966EA"/>
    <w:rsid w:val="00B971D2"/>
    <w:rsid w:val="00BA0BE0"/>
    <w:rsid w:val="00BA0C5F"/>
    <w:rsid w:val="00BA143E"/>
    <w:rsid w:val="00BA1958"/>
    <w:rsid w:val="00BA2F1D"/>
    <w:rsid w:val="00BA39D3"/>
    <w:rsid w:val="00BA4085"/>
    <w:rsid w:val="00BA42D7"/>
    <w:rsid w:val="00BA4319"/>
    <w:rsid w:val="00BA4762"/>
    <w:rsid w:val="00BA5494"/>
    <w:rsid w:val="00BA5B83"/>
    <w:rsid w:val="00BA6057"/>
    <w:rsid w:val="00BA7798"/>
    <w:rsid w:val="00BB0907"/>
    <w:rsid w:val="00BB27E4"/>
    <w:rsid w:val="00BB2F7A"/>
    <w:rsid w:val="00BB3453"/>
    <w:rsid w:val="00BB3E97"/>
    <w:rsid w:val="00BB4E0F"/>
    <w:rsid w:val="00BB5ED3"/>
    <w:rsid w:val="00BB7184"/>
    <w:rsid w:val="00BB71D9"/>
    <w:rsid w:val="00BB7DEC"/>
    <w:rsid w:val="00BC10BC"/>
    <w:rsid w:val="00BC163B"/>
    <w:rsid w:val="00BC2541"/>
    <w:rsid w:val="00BC29AA"/>
    <w:rsid w:val="00BC3515"/>
    <w:rsid w:val="00BC4187"/>
    <w:rsid w:val="00BC44BD"/>
    <w:rsid w:val="00BC4C0C"/>
    <w:rsid w:val="00BC4DA7"/>
    <w:rsid w:val="00BC53CB"/>
    <w:rsid w:val="00BC6C9B"/>
    <w:rsid w:val="00BD05C0"/>
    <w:rsid w:val="00BD248B"/>
    <w:rsid w:val="00BD35B9"/>
    <w:rsid w:val="00BD3E6D"/>
    <w:rsid w:val="00BD5410"/>
    <w:rsid w:val="00BD5ACE"/>
    <w:rsid w:val="00BD6505"/>
    <w:rsid w:val="00BD7060"/>
    <w:rsid w:val="00BD70A6"/>
    <w:rsid w:val="00BE091B"/>
    <w:rsid w:val="00BE21BF"/>
    <w:rsid w:val="00BE2A6A"/>
    <w:rsid w:val="00BE2C3E"/>
    <w:rsid w:val="00BE3531"/>
    <w:rsid w:val="00BE3B7A"/>
    <w:rsid w:val="00BE4193"/>
    <w:rsid w:val="00BE4D1A"/>
    <w:rsid w:val="00BE4F05"/>
    <w:rsid w:val="00BE4F16"/>
    <w:rsid w:val="00BE5B4D"/>
    <w:rsid w:val="00BE6481"/>
    <w:rsid w:val="00BE7127"/>
    <w:rsid w:val="00BF0147"/>
    <w:rsid w:val="00BF035A"/>
    <w:rsid w:val="00BF0F4F"/>
    <w:rsid w:val="00BF3A80"/>
    <w:rsid w:val="00BF3CAD"/>
    <w:rsid w:val="00BF4D5C"/>
    <w:rsid w:val="00BF7880"/>
    <w:rsid w:val="00C00168"/>
    <w:rsid w:val="00C00566"/>
    <w:rsid w:val="00C01600"/>
    <w:rsid w:val="00C0194B"/>
    <w:rsid w:val="00C0344A"/>
    <w:rsid w:val="00C03AEA"/>
    <w:rsid w:val="00C0471D"/>
    <w:rsid w:val="00C047EE"/>
    <w:rsid w:val="00C04E95"/>
    <w:rsid w:val="00C05640"/>
    <w:rsid w:val="00C05CFB"/>
    <w:rsid w:val="00C068DB"/>
    <w:rsid w:val="00C06FB9"/>
    <w:rsid w:val="00C1086E"/>
    <w:rsid w:val="00C116CE"/>
    <w:rsid w:val="00C11BD9"/>
    <w:rsid w:val="00C13B1A"/>
    <w:rsid w:val="00C16031"/>
    <w:rsid w:val="00C1666B"/>
    <w:rsid w:val="00C167A8"/>
    <w:rsid w:val="00C179F6"/>
    <w:rsid w:val="00C20244"/>
    <w:rsid w:val="00C219A9"/>
    <w:rsid w:val="00C22570"/>
    <w:rsid w:val="00C23BDD"/>
    <w:rsid w:val="00C24153"/>
    <w:rsid w:val="00C24542"/>
    <w:rsid w:val="00C25973"/>
    <w:rsid w:val="00C25C53"/>
    <w:rsid w:val="00C25FA0"/>
    <w:rsid w:val="00C26FED"/>
    <w:rsid w:val="00C277EF"/>
    <w:rsid w:val="00C27A84"/>
    <w:rsid w:val="00C27C7B"/>
    <w:rsid w:val="00C27CD5"/>
    <w:rsid w:val="00C30E6A"/>
    <w:rsid w:val="00C3110D"/>
    <w:rsid w:val="00C318CF"/>
    <w:rsid w:val="00C31DFA"/>
    <w:rsid w:val="00C320F7"/>
    <w:rsid w:val="00C328E1"/>
    <w:rsid w:val="00C33A81"/>
    <w:rsid w:val="00C34CB7"/>
    <w:rsid w:val="00C357C8"/>
    <w:rsid w:val="00C36022"/>
    <w:rsid w:val="00C36C0F"/>
    <w:rsid w:val="00C378F1"/>
    <w:rsid w:val="00C37DF8"/>
    <w:rsid w:val="00C4090B"/>
    <w:rsid w:val="00C41624"/>
    <w:rsid w:val="00C422E2"/>
    <w:rsid w:val="00C42D00"/>
    <w:rsid w:val="00C42F89"/>
    <w:rsid w:val="00C4469F"/>
    <w:rsid w:val="00C44EC6"/>
    <w:rsid w:val="00C47143"/>
    <w:rsid w:val="00C47D57"/>
    <w:rsid w:val="00C502F4"/>
    <w:rsid w:val="00C52735"/>
    <w:rsid w:val="00C528FE"/>
    <w:rsid w:val="00C53F76"/>
    <w:rsid w:val="00C5410B"/>
    <w:rsid w:val="00C549B6"/>
    <w:rsid w:val="00C563F3"/>
    <w:rsid w:val="00C6081A"/>
    <w:rsid w:val="00C60984"/>
    <w:rsid w:val="00C613E9"/>
    <w:rsid w:val="00C617A2"/>
    <w:rsid w:val="00C61BF6"/>
    <w:rsid w:val="00C62F2B"/>
    <w:rsid w:val="00C632D4"/>
    <w:rsid w:val="00C64000"/>
    <w:rsid w:val="00C65BFA"/>
    <w:rsid w:val="00C6632C"/>
    <w:rsid w:val="00C665EA"/>
    <w:rsid w:val="00C66A39"/>
    <w:rsid w:val="00C67140"/>
    <w:rsid w:val="00C711D1"/>
    <w:rsid w:val="00C743D3"/>
    <w:rsid w:val="00C74A96"/>
    <w:rsid w:val="00C770CB"/>
    <w:rsid w:val="00C772E6"/>
    <w:rsid w:val="00C77D35"/>
    <w:rsid w:val="00C80967"/>
    <w:rsid w:val="00C81BF4"/>
    <w:rsid w:val="00C82020"/>
    <w:rsid w:val="00C822AB"/>
    <w:rsid w:val="00C824FB"/>
    <w:rsid w:val="00C83D65"/>
    <w:rsid w:val="00C84408"/>
    <w:rsid w:val="00C84A4E"/>
    <w:rsid w:val="00C8620D"/>
    <w:rsid w:val="00C86FAF"/>
    <w:rsid w:val="00C87EEA"/>
    <w:rsid w:val="00C90386"/>
    <w:rsid w:val="00C90A4B"/>
    <w:rsid w:val="00C91252"/>
    <w:rsid w:val="00C913A7"/>
    <w:rsid w:val="00C91477"/>
    <w:rsid w:val="00C91FA2"/>
    <w:rsid w:val="00C921FD"/>
    <w:rsid w:val="00C92253"/>
    <w:rsid w:val="00C931CD"/>
    <w:rsid w:val="00C932C6"/>
    <w:rsid w:val="00C942CB"/>
    <w:rsid w:val="00C9464F"/>
    <w:rsid w:val="00C94B55"/>
    <w:rsid w:val="00C94E04"/>
    <w:rsid w:val="00C9649A"/>
    <w:rsid w:val="00C96E17"/>
    <w:rsid w:val="00C97375"/>
    <w:rsid w:val="00C97DDF"/>
    <w:rsid w:val="00CA1F10"/>
    <w:rsid w:val="00CA1F83"/>
    <w:rsid w:val="00CA2827"/>
    <w:rsid w:val="00CA431F"/>
    <w:rsid w:val="00CA4AFD"/>
    <w:rsid w:val="00CA54E9"/>
    <w:rsid w:val="00CA77D7"/>
    <w:rsid w:val="00CB0974"/>
    <w:rsid w:val="00CB1457"/>
    <w:rsid w:val="00CB1947"/>
    <w:rsid w:val="00CB20FF"/>
    <w:rsid w:val="00CB236A"/>
    <w:rsid w:val="00CB435F"/>
    <w:rsid w:val="00CB5DE6"/>
    <w:rsid w:val="00CB77C7"/>
    <w:rsid w:val="00CC1B42"/>
    <w:rsid w:val="00CC2322"/>
    <w:rsid w:val="00CC3280"/>
    <w:rsid w:val="00CC3ECA"/>
    <w:rsid w:val="00CC4DA6"/>
    <w:rsid w:val="00CC4EBD"/>
    <w:rsid w:val="00CC6845"/>
    <w:rsid w:val="00CC77ED"/>
    <w:rsid w:val="00CD008E"/>
    <w:rsid w:val="00CD05BF"/>
    <w:rsid w:val="00CD0AE5"/>
    <w:rsid w:val="00CD1532"/>
    <w:rsid w:val="00CD2C17"/>
    <w:rsid w:val="00CD3B4C"/>
    <w:rsid w:val="00CD3C87"/>
    <w:rsid w:val="00CD57F5"/>
    <w:rsid w:val="00CD76A1"/>
    <w:rsid w:val="00CD7809"/>
    <w:rsid w:val="00CE0169"/>
    <w:rsid w:val="00CE01B3"/>
    <w:rsid w:val="00CE0FC9"/>
    <w:rsid w:val="00CE137A"/>
    <w:rsid w:val="00CE2CA0"/>
    <w:rsid w:val="00CE3DA8"/>
    <w:rsid w:val="00CE47B7"/>
    <w:rsid w:val="00CE5317"/>
    <w:rsid w:val="00CE6280"/>
    <w:rsid w:val="00CE6B03"/>
    <w:rsid w:val="00CE6EEA"/>
    <w:rsid w:val="00CE796E"/>
    <w:rsid w:val="00CF0830"/>
    <w:rsid w:val="00CF0AF2"/>
    <w:rsid w:val="00CF0D30"/>
    <w:rsid w:val="00CF10EB"/>
    <w:rsid w:val="00CF210F"/>
    <w:rsid w:val="00CF23F9"/>
    <w:rsid w:val="00CF49F7"/>
    <w:rsid w:val="00CF5899"/>
    <w:rsid w:val="00CF59C7"/>
    <w:rsid w:val="00CF7010"/>
    <w:rsid w:val="00CF7B01"/>
    <w:rsid w:val="00D0013E"/>
    <w:rsid w:val="00D006D3"/>
    <w:rsid w:val="00D00D2E"/>
    <w:rsid w:val="00D020E9"/>
    <w:rsid w:val="00D0265E"/>
    <w:rsid w:val="00D03248"/>
    <w:rsid w:val="00D04564"/>
    <w:rsid w:val="00D05185"/>
    <w:rsid w:val="00D05933"/>
    <w:rsid w:val="00D06C39"/>
    <w:rsid w:val="00D06FE7"/>
    <w:rsid w:val="00D0732E"/>
    <w:rsid w:val="00D07FB1"/>
    <w:rsid w:val="00D115CB"/>
    <w:rsid w:val="00D123A6"/>
    <w:rsid w:val="00D1262C"/>
    <w:rsid w:val="00D13813"/>
    <w:rsid w:val="00D13D6C"/>
    <w:rsid w:val="00D15B0E"/>
    <w:rsid w:val="00D16C92"/>
    <w:rsid w:val="00D16F4D"/>
    <w:rsid w:val="00D16F72"/>
    <w:rsid w:val="00D17494"/>
    <w:rsid w:val="00D176DE"/>
    <w:rsid w:val="00D1775E"/>
    <w:rsid w:val="00D17958"/>
    <w:rsid w:val="00D20093"/>
    <w:rsid w:val="00D20CC8"/>
    <w:rsid w:val="00D21D0F"/>
    <w:rsid w:val="00D230EB"/>
    <w:rsid w:val="00D234EE"/>
    <w:rsid w:val="00D25ED1"/>
    <w:rsid w:val="00D266FA"/>
    <w:rsid w:val="00D269CB"/>
    <w:rsid w:val="00D27082"/>
    <w:rsid w:val="00D27665"/>
    <w:rsid w:val="00D300B5"/>
    <w:rsid w:val="00D30F4B"/>
    <w:rsid w:val="00D317A6"/>
    <w:rsid w:val="00D325C4"/>
    <w:rsid w:val="00D33476"/>
    <w:rsid w:val="00D33F96"/>
    <w:rsid w:val="00D3412C"/>
    <w:rsid w:val="00D344B8"/>
    <w:rsid w:val="00D34DDB"/>
    <w:rsid w:val="00D35FE4"/>
    <w:rsid w:val="00D36174"/>
    <w:rsid w:val="00D36EED"/>
    <w:rsid w:val="00D37232"/>
    <w:rsid w:val="00D408C4"/>
    <w:rsid w:val="00D4133B"/>
    <w:rsid w:val="00D41D59"/>
    <w:rsid w:val="00D42BCD"/>
    <w:rsid w:val="00D457B2"/>
    <w:rsid w:val="00D4682E"/>
    <w:rsid w:val="00D477D3"/>
    <w:rsid w:val="00D50829"/>
    <w:rsid w:val="00D51C73"/>
    <w:rsid w:val="00D51F32"/>
    <w:rsid w:val="00D53722"/>
    <w:rsid w:val="00D54EE9"/>
    <w:rsid w:val="00D5655C"/>
    <w:rsid w:val="00D57A99"/>
    <w:rsid w:val="00D622F2"/>
    <w:rsid w:val="00D6292D"/>
    <w:rsid w:val="00D62E7F"/>
    <w:rsid w:val="00D66698"/>
    <w:rsid w:val="00D67754"/>
    <w:rsid w:val="00D67996"/>
    <w:rsid w:val="00D72497"/>
    <w:rsid w:val="00D72674"/>
    <w:rsid w:val="00D72E1A"/>
    <w:rsid w:val="00D736A2"/>
    <w:rsid w:val="00D73949"/>
    <w:rsid w:val="00D74241"/>
    <w:rsid w:val="00D74833"/>
    <w:rsid w:val="00D74C93"/>
    <w:rsid w:val="00D75766"/>
    <w:rsid w:val="00D75F7D"/>
    <w:rsid w:val="00D80478"/>
    <w:rsid w:val="00D83521"/>
    <w:rsid w:val="00D85399"/>
    <w:rsid w:val="00D85432"/>
    <w:rsid w:val="00D856C6"/>
    <w:rsid w:val="00D874C7"/>
    <w:rsid w:val="00D90A21"/>
    <w:rsid w:val="00D90EED"/>
    <w:rsid w:val="00D91D1A"/>
    <w:rsid w:val="00D92296"/>
    <w:rsid w:val="00D92C6C"/>
    <w:rsid w:val="00D95325"/>
    <w:rsid w:val="00D95C72"/>
    <w:rsid w:val="00D95E3A"/>
    <w:rsid w:val="00D97692"/>
    <w:rsid w:val="00DA0C34"/>
    <w:rsid w:val="00DA2759"/>
    <w:rsid w:val="00DA2EAE"/>
    <w:rsid w:val="00DA316B"/>
    <w:rsid w:val="00DA4084"/>
    <w:rsid w:val="00DA5AD4"/>
    <w:rsid w:val="00DA635C"/>
    <w:rsid w:val="00DA7D04"/>
    <w:rsid w:val="00DB1FB1"/>
    <w:rsid w:val="00DB2A82"/>
    <w:rsid w:val="00DB2D43"/>
    <w:rsid w:val="00DB2FC3"/>
    <w:rsid w:val="00DB3872"/>
    <w:rsid w:val="00DB3D80"/>
    <w:rsid w:val="00DB5841"/>
    <w:rsid w:val="00DB652C"/>
    <w:rsid w:val="00DB6BB9"/>
    <w:rsid w:val="00DB6F6A"/>
    <w:rsid w:val="00DC0ADC"/>
    <w:rsid w:val="00DC2CDD"/>
    <w:rsid w:val="00DC3055"/>
    <w:rsid w:val="00DC401C"/>
    <w:rsid w:val="00DC478C"/>
    <w:rsid w:val="00DC4AC6"/>
    <w:rsid w:val="00DC56B6"/>
    <w:rsid w:val="00DC72F1"/>
    <w:rsid w:val="00DC7C5D"/>
    <w:rsid w:val="00DC7D7F"/>
    <w:rsid w:val="00DD028B"/>
    <w:rsid w:val="00DD1C50"/>
    <w:rsid w:val="00DD27DF"/>
    <w:rsid w:val="00DD4052"/>
    <w:rsid w:val="00DD50D9"/>
    <w:rsid w:val="00DD528D"/>
    <w:rsid w:val="00DD6D93"/>
    <w:rsid w:val="00DD7617"/>
    <w:rsid w:val="00DE0A55"/>
    <w:rsid w:val="00DE0DE3"/>
    <w:rsid w:val="00DE1446"/>
    <w:rsid w:val="00DE332C"/>
    <w:rsid w:val="00DE3930"/>
    <w:rsid w:val="00DE3FB5"/>
    <w:rsid w:val="00DE4B07"/>
    <w:rsid w:val="00DE5B52"/>
    <w:rsid w:val="00DE69B7"/>
    <w:rsid w:val="00DE6E26"/>
    <w:rsid w:val="00DF05C0"/>
    <w:rsid w:val="00DF09AD"/>
    <w:rsid w:val="00DF1679"/>
    <w:rsid w:val="00DF3AE0"/>
    <w:rsid w:val="00DF4420"/>
    <w:rsid w:val="00DF4B92"/>
    <w:rsid w:val="00DF5EB5"/>
    <w:rsid w:val="00DF7851"/>
    <w:rsid w:val="00E0001E"/>
    <w:rsid w:val="00E00169"/>
    <w:rsid w:val="00E01473"/>
    <w:rsid w:val="00E017E1"/>
    <w:rsid w:val="00E01FF7"/>
    <w:rsid w:val="00E02161"/>
    <w:rsid w:val="00E02C21"/>
    <w:rsid w:val="00E02FF4"/>
    <w:rsid w:val="00E03093"/>
    <w:rsid w:val="00E034B6"/>
    <w:rsid w:val="00E03AC9"/>
    <w:rsid w:val="00E03DD7"/>
    <w:rsid w:val="00E07D31"/>
    <w:rsid w:val="00E11199"/>
    <w:rsid w:val="00E11492"/>
    <w:rsid w:val="00E116E8"/>
    <w:rsid w:val="00E1222A"/>
    <w:rsid w:val="00E12BA2"/>
    <w:rsid w:val="00E147FF"/>
    <w:rsid w:val="00E14C1E"/>
    <w:rsid w:val="00E14DA3"/>
    <w:rsid w:val="00E151D1"/>
    <w:rsid w:val="00E15235"/>
    <w:rsid w:val="00E17250"/>
    <w:rsid w:val="00E23700"/>
    <w:rsid w:val="00E24205"/>
    <w:rsid w:val="00E245E7"/>
    <w:rsid w:val="00E24B97"/>
    <w:rsid w:val="00E24C2B"/>
    <w:rsid w:val="00E25336"/>
    <w:rsid w:val="00E2596F"/>
    <w:rsid w:val="00E26C6B"/>
    <w:rsid w:val="00E270B7"/>
    <w:rsid w:val="00E27B32"/>
    <w:rsid w:val="00E319F2"/>
    <w:rsid w:val="00E32A0F"/>
    <w:rsid w:val="00E32C91"/>
    <w:rsid w:val="00E33BCE"/>
    <w:rsid w:val="00E346F1"/>
    <w:rsid w:val="00E35652"/>
    <w:rsid w:val="00E35920"/>
    <w:rsid w:val="00E35DE6"/>
    <w:rsid w:val="00E36F26"/>
    <w:rsid w:val="00E371A3"/>
    <w:rsid w:val="00E400AF"/>
    <w:rsid w:val="00E40429"/>
    <w:rsid w:val="00E41806"/>
    <w:rsid w:val="00E4295E"/>
    <w:rsid w:val="00E43D42"/>
    <w:rsid w:val="00E45112"/>
    <w:rsid w:val="00E451EE"/>
    <w:rsid w:val="00E45374"/>
    <w:rsid w:val="00E45898"/>
    <w:rsid w:val="00E469F2"/>
    <w:rsid w:val="00E506E7"/>
    <w:rsid w:val="00E514E9"/>
    <w:rsid w:val="00E51A3F"/>
    <w:rsid w:val="00E51ADB"/>
    <w:rsid w:val="00E529E0"/>
    <w:rsid w:val="00E54A7E"/>
    <w:rsid w:val="00E551E9"/>
    <w:rsid w:val="00E5566B"/>
    <w:rsid w:val="00E5714E"/>
    <w:rsid w:val="00E574A3"/>
    <w:rsid w:val="00E601E7"/>
    <w:rsid w:val="00E6143C"/>
    <w:rsid w:val="00E614F7"/>
    <w:rsid w:val="00E6385C"/>
    <w:rsid w:val="00E63A85"/>
    <w:rsid w:val="00E63FC4"/>
    <w:rsid w:val="00E6481F"/>
    <w:rsid w:val="00E663E1"/>
    <w:rsid w:val="00E67729"/>
    <w:rsid w:val="00E6784D"/>
    <w:rsid w:val="00E7108B"/>
    <w:rsid w:val="00E712FB"/>
    <w:rsid w:val="00E71A58"/>
    <w:rsid w:val="00E721CD"/>
    <w:rsid w:val="00E72386"/>
    <w:rsid w:val="00E727CE"/>
    <w:rsid w:val="00E727E1"/>
    <w:rsid w:val="00E73233"/>
    <w:rsid w:val="00E75D86"/>
    <w:rsid w:val="00E7684C"/>
    <w:rsid w:val="00E769F8"/>
    <w:rsid w:val="00E77A23"/>
    <w:rsid w:val="00E80763"/>
    <w:rsid w:val="00E80775"/>
    <w:rsid w:val="00E82ABF"/>
    <w:rsid w:val="00E83791"/>
    <w:rsid w:val="00E8572E"/>
    <w:rsid w:val="00E85FBB"/>
    <w:rsid w:val="00E8630E"/>
    <w:rsid w:val="00E866A3"/>
    <w:rsid w:val="00E867D0"/>
    <w:rsid w:val="00E877CA"/>
    <w:rsid w:val="00E91B71"/>
    <w:rsid w:val="00E92958"/>
    <w:rsid w:val="00E93AE1"/>
    <w:rsid w:val="00E943EC"/>
    <w:rsid w:val="00E94A72"/>
    <w:rsid w:val="00E94D00"/>
    <w:rsid w:val="00E96D47"/>
    <w:rsid w:val="00E96D9D"/>
    <w:rsid w:val="00EA000A"/>
    <w:rsid w:val="00EA051E"/>
    <w:rsid w:val="00EA10F0"/>
    <w:rsid w:val="00EA235B"/>
    <w:rsid w:val="00EA2C45"/>
    <w:rsid w:val="00EA356C"/>
    <w:rsid w:val="00EA3FC3"/>
    <w:rsid w:val="00EA5A2E"/>
    <w:rsid w:val="00EA6C53"/>
    <w:rsid w:val="00EA6F8D"/>
    <w:rsid w:val="00EA7DC5"/>
    <w:rsid w:val="00EB043E"/>
    <w:rsid w:val="00EB08F0"/>
    <w:rsid w:val="00EB2682"/>
    <w:rsid w:val="00EB387F"/>
    <w:rsid w:val="00EB4019"/>
    <w:rsid w:val="00EB5F06"/>
    <w:rsid w:val="00EB6098"/>
    <w:rsid w:val="00EB692B"/>
    <w:rsid w:val="00EB7300"/>
    <w:rsid w:val="00EC103E"/>
    <w:rsid w:val="00EC1175"/>
    <w:rsid w:val="00EC13C2"/>
    <w:rsid w:val="00EC1679"/>
    <w:rsid w:val="00EC2407"/>
    <w:rsid w:val="00EC395D"/>
    <w:rsid w:val="00EC48FC"/>
    <w:rsid w:val="00EC531E"/>
    <w:rsid w:val="00EC5B67"/>
    <w:rsid w:val="00EC6FDE"/>
    <w:rsid w:val="00EC7522"/>
    <w:rsid w:val="00EC77F2"/>
    <w:rsid w:val="00ED1FAF"/>
    <w:rsid w:val="00ED3278"/>
    <w:rsid w:val="00ED3892"/>
    <w:rsid w:val="00ED6C29"/>
    <w:rsid w:val="00ED6C8F"/>
    <w:rsid w:val="00ED7311"/>
    <w:rsid w:val="00ED7504"/>
    <w:rsid w:val="00ED76D8"/>
    <w:rsid w:val="00EE0B94"/>
    <w:rsid w:val="00EE2022"/>
    <w:rsid w:val="00EE3398"/>
    <w:rsid w:val="00EE3AAB"/>
    <w:rsid w:val="00EE3D17"/>
    <w:rsid w:val="00EE4219"/>
    <w:rsid w:val="00EE447D"/>
    <w:rsid w:val="00EE52F9"/>
    <w:rsid w:val="00EE5EAB"/>
    <w:rsid w:val="00EE652A"/>
    <w:rsid w:val="00EE6C6F"/>
    <w:rsid w:val="00EE6E35"/>
    <w:rsid w:val="00EF2728"/>
    <w:rsid w:val="00EF28A0"/>
    <w:rsid w:val="00EF3518"/>
    <w:rsid w:val="00EF4090"/>
    <w:rsid w:val="00EF4C83"/>
    <w:rsid w:val="00EF5104"/>
    <w:rsid w:val="00EF625D"/>
    <w:rsid w:val="00EF6FCC"/>
    <w:rsid w:val="00EF73DE"/>
    <w:rsid w:val="00EF75F2"/>
    <w:rsid w:val="00F01080"/>
    <w:rsid w:val="00F0165F"/>
    <w:rsid w:val="00F03C46"/>
    <w:rsid w:val="00F04142"/>
    <w:rsid w:val="00F0533E"/>
    <w:rsid w:val="00F05494"/>
    <w:rsid w:val="00F05A28"/>
    <w:rsid w:val="00F06E2F"/>
    <w:rsid w:val="00F11757"/>
    <w:rsid w:val="00F11FB8"/>
    <w:rsid w:val="00F13A4E"/>
    <w:rsid w:val="00F13B36"/>
    <w:rsid w:val="00F13BDA"/>
    <w:rsid w:val="00F14336"/>
    <w:rsid w:val="00F148FC"/>
    <w:rsid w:val="00F163EA"/>
    <w:rsid w:val="00F16932"/>
    <w:rsid w:val="00F169B4"/>
    <w:rsid w:val="00F16BB7"/>
    <w:rsid w:val="00F20091"/>
    <w:rsid w:val="00F21E5C"/>
    <w:rsid w:val="00F23B44"/>
    <w:rsid w:val="00F24F94"/>
    <w:rsid w:val="00F26C64"/>
    <w:rsid w:val="00F27D1C"/>
    <w:rsid w:val="00F27D1D"/>
    <w:rsid w:val="00F27FDA"/>
    <w:rsid w:val="00F27FE4"/>
    <w:rsid w:val="00F30EC3"/>
    <w:rsid w:val="00F30F2F"/>
    <w:rsid w:val="00F31E41"/>
    <w:rsid w:val="00F31EBC"/>
    <w:rsid w:val="00F323BF"/>
    <w:rsid w:val="00F32818"/>
    <w:rsid w:val="00F32FC4"/>
    <w:rsid w:val="00F33799"/>
    <w:rsid w:val="00F3471D"/>
    <w:rsid w:val="00F34B60"/>
    <w:rsid w:val="00F36628"/>
    <w:rsid w:val="00F37501"/>
    <w:rsid w:val="00F40C67"/>
    <w:rsid w:val="00F40D5A"/>
    <w:rsid w:val="00F4469D"/>
    <w:rsid w:val="00F44974"/>
    <w:rsid w:val="00F449BB"/>
    <w:rsid w:val="00F45C11"/>
    <w:rsid w:val="00F45C4A"/>
    <w:rsid w:val="00F4650D"/>
    <w:rsid w:val="00F50907"/>
    <w:rsid w:val="00F50F72"/>
    <w:rsid w:val="00F51BD2"/>
    <w:rsid w:val="00F528D6"/>
    <w:rsid w:val="00F52D2A"/>
    <w:rsid w:val="00F545CE"/>
    <w:rsid w:val="00F559A2"/>
    <w:rsid w:val="00F55AED"/>
    <w:rsid w:val="00F56F67"/>
    <w:rsid w:val="00F5745D"/>
    <w:rsid w:val="00F57E87"/>
    <w:rsid w:val="00F57F1C"/>
    <w:rsid w:val="00F60D82"/>
    <w:rsid w:val="00F6121F"/>
    <w:rsid w:val="00F63B64"/>
    <w:rsid w:val="00F63E2B"/>
    <w:rsid w:val="00F64A41"/>
    <w:rsid w:val="00F6656F"/>
    <w:rsid w:val="00F67F03"/>
    <w:rsid w:val="00F7058B"/>
    <w:rsid w:val="00F70B53"/>
    <w:rsid w:val="00F715A5"/>
    <w:rsid w:val="00F73FB1"/>
    <w:rsid w:val="00F752C2"/>
    <w:rsid w:val="00F7572D"/>
    <w:rsid w:val="00F77315"/>
    <w:rsid w:val="00F77912"/>
    <w:rsid w:val="00F77FC3"/>
    <w:rsid w:val="00F81325"/>
    <w:rsid w:val="00F8170A"/>
    <w:rsid w:val="00F82066"/>
    <w:rsid w:val="00F82438"/>
    <w:rsid w:val="00F8281F"/>
    <w:rsid w:val="00F84352"/>
    <w:rsid w:val="00F87239"/>
    <w:rsid w:val="00F90197"/>
    <w:rsid w:val="00F91B1A"/>
    <w:rsid w:val="00F91B3C"/>
    <w:rsid w:val="00F95110"/>
    <w:rsid w:val="00F95636"/>
    <w:rsid w:val="00F96B01"/>
    <w:rsid w:val="00F97293"/>
    <w:rsid w:val="00F97523"/>
    <w:rsid w:val="00FA07B3"/>
    <w:rsid w:val="00FA09BE"/>
    <w:rsid w:val="00FA174B"/>
    <w:rsid w:val="00FA2596"/>
    <w:rsid w:val="00FA2AE5"/>
    <w:rsid w:val="00FA2E7B"/>
    <w:rsid w:val="00FA39D0"/>
    <w:rsid w:val="00FA3B51"/>
    <w:rsid w:val="00FA5698"/>
    <w:rsid w:val="00FA6ADB"/>
    <w:rsid w:val="00FA6BCF"/>
    <w:rsid w:val="00FA769F"/>
    <w:rsid w:val="00FA7ADF"/>
    <w:rsid w:val="00FA7C19"/>
    <w:rsid w:val="00FB19D3"/>
    <w:rsid w:val="00FB1D97"/>
    <w:rsid w:val="00FB2FBA"/>
    <w:rsid w:val="00FB2FC6"/>
    <w:rsid w:val="00FB3076"/>
    <w:rsid w:val="00FB345A"/>
    <w:rsid w:val="00FB3CF4"/>
    <w:rsid w:val="00FB4311"/>
    <w:rsid w:val="00FB44E4"/>
    <w:rsid w:val="00FB4DBC"/>
    <w:rsid w:val="00FB555E"/>
    <w:rsid w:val="00FB5D56"/>
    <w:rsid w:val="00FB5FD0"/>
    <w:rsid w:val="00FB5FF1"/>
    <w:rsid w:val="00FB65AD"/>
    <w:rsid w:val="00FB6FE6"/>
    <w:rsid w:val="00FB7CC2"/>
    <w:rsid w:val="00FC14F8"/>
    <w:rsid w:val="00FC15C6"/>
    <w:rsid w:val="00FC241F"/>
    <w:rsid w:val="00FC25A3"/>
    <w:rsid w:val="00FC282E"/>
    <w:rsid w:val="00FC29D8"/>
    <w:rsid w:val="00FC356C"/>
    <w:rsid w:val="00FC4542"/>
    <w:rsid w:val="00FC4B03"/>
    <w:rsid w:val="00FC50B5"/>
    <w:rsid w:val="00FC559F"/>
    <w:rsid w:val="00FC6F51"/>
    <w:rsid w:val="00FD0DAB"/>
    <w:rsid w:val="00FD1235"/>
    <w:rsid w:val="00FD21B2"/>
    <w:rsid w:val="00FD3002"/>
    <w:rsid w:val="00FD4990"/>
    <w:rsid w:val="00FD4A95"/>
    <w:rsid w:val="00FD5502"/>
    <w:rsid w:val="00FD553A"/>
    <w:rsid w:val="00FD5C2D"/>
    <w:rsid w:val="00FD5C5D"/>
    <w:rsid w:val="00FD6B89"/>
    <w:rsid w:val="00FE0030"/>
    <w:rsid w:val="00FE0D90"/>
    <w:rsid w:val="00FE1AE2"/>
    <w:rsid w:val="00FE2750"/>
    <w:rsid w:val="00FE2DCB"/>
    <w:rsid w:val="00FE31C0"/>
    <w:rsid w:val="00FE3E4A"/>
    <w:rsid w:val="00FE5CC5"/>
    <w:rsid w:val="00FE6A48"/>
    <w:rsid w:val="00FE6FD4"/>
    <w:rsid w:val="00FE7168"/>
    <w:rsid w:val="00FE7409"/>
    <w:rsid w:val="00FF3328"/>
    <w:rsid w:val="00FF56FD"/>
    <w:rsid w:val="00FF5753"/>
    <w:rsid w:val="00FF58ED"/>
    <w:rsid w:val="00FF6430"/>
    <w:rsid w:val="00FF6966"/>
    <w:rsid w:val="00FF6EF6"/>
    <w:rsid w:val="00FF7AAD"/>
    <w:rsid w:val="01924D91"/>
    <w:rsid w:val="0458BD5F"/>
    <w:rsid w:val="0BCB420C"/>
    <w:rsid w:val="0E70C6FE"/>
    <w:rsid w:val="11C1A264"/>
    <w:rsid w:val="131FEA52"/>
    <w:rsid w:val="13C72BDD"/>
    <w:rsid w:val="1977E145"/>
    <w:rsid w:val="198E72EB"/>
    <w:rsid w:val="1E789C7B"/>
    <w:rsid w:val="1F75C0EC"/>
    <w:rsid w:val="227CC0FE"/>
    <w:rsid w:val="2E72E022"/>
    <w:rsid w:val="385B18AD"/>
    <w:rsid w:val="39F1AD3A"/>
    <w:rsid w:val="3F61C09F"/>
    <w:rsid w:val="494A59F5"/>
    <w:rsid w:val="4F32A834"/>
    <w:rsid w:val="50C4B641"/>
    <w:rsid w:val="55E3CE59"/>
    <w:rsid w:val="5BBFE605"/>
    <w:rsid w:val="6D86929D"/>
    <w:rsid w:val="6EE33156"/>
    <w:rsid w:val="704E53B1"/>
    <w:rsid w:val="7C72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0C6B216E-829D-4FC5-A25C-9CD4906E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MezititulekB5"/>
    <w:uiPriority w:val="99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rsid w:val="0042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hasova@crestcom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28917D-5850-4474-BD3B-EBF0A69FDC31}">
  <we:reference id="wa200007708" version="1.0.0.0" store="cs-CZ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77e4e-9c65-48da-b9e4-8e2a74f419cb">
      <Terms xmlns="http://schemas.microsoft.com/office/infopath/2007/PartnerControls"/>
    </lcf76f155ced4ddcb4097134ff3c332f>
    <TaxCatchAll xmlns="8b8775cd-cb9a-4824-a228-d043804fb9c1" xsi:nil="true"/>
    <SharedWithUsers xmlns="8b8775cd-cb9a-4824-a228-d043804fb9c1">
      <UserInfo>
        <DisplayName/>
        <AccountId xsi:nil="true"/>
        <AccountType/>
      </UserInfo>
    </SharedWithUsers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26D55-D4CF-4A07-B016-C3A94CDE3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54</TotalTime>
  <Pages>2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4715</CharactersWithSpaces>
  <SharedDoc>false</SharedDoc>
  <HLinks>
    <vt:vector size="18" baseType="variant">
      <vt:variant>
        <vt:i4>589827</vt:i4>
      </vt:variant>
      <vt:variant>
        <vt:i4>3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https://or.justice.cz/ias/ui/rejstrik-firma.vysledky?subjektId=493644&amp;typ=PLATNY&amp;sp=H4sIAAAAAAAAAKtWykvMTU0JSCwCUiWpRcVKVtHVStmplUpWSpnJ%252BUo6SmWJOaWpQJ6RqZm5kYGx%250D%250AuVKtDkxBVmpeQE5iSV4qkrKwYFdnD79IpdrYWgDRE3NiXAAAAA%253D%253D%250D%250A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Vendula Pavlíčková</cp:lastModifiedBy>
  <cp:revision>69</cp:revision>
  <cp:lastPrinted>2025-03-20T20:18:00Z</cp:lastPrinted>
  <dcterms:created xsi:type="dcterms:W3CDTF">2025-06-19T08:34:00Z</dcterms:created>
  <dcterms:modified xsi:type="dcterms:W3CDTF">2025-07-23T12:57:00Z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GrammarlyDocumentId">
    <vt:lpwstr>816d6852c30b066042b73bf7f38f6198848ebba98f500ef6a497e87de21e02a0</vt:lpwstr>
  </property>
</Properties>
</file>